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F1566" w14:textId="5396FA45" w:rsidR="00444504" w:rsidRPr="00A04EFE" w:rsidRDefault="00444504" w:rsidP="003B4A1C">
      <w:pPr>
        <w:jc w:val="center"/>
        <w:rPr>
          <w:rFonts w:asciiTheme="minorHAnsi" w:hAnsiTheme="minorHAnsi"/>
          <w:b/>
          <w:bCs/>
          <w:sz w:val="32"/>
          <w:szCs w:val="32"/>
        </w:rPr>
      </w:pPr>
      <w:r w:rsidRPr="00A04EFE">
        <w:rPr>
          <w:rFonts w:asciiTheme="minorHAnsi" w:hAnsiTheme="minorHAnsi"/>
          <w:b/>
          <w:bCs/>
          <w:sz w:val="32"/>
          <w:szCs w:val="32"/>
        </w:rPr>
        <w:t>Wykaz kąpielisk</w:t>
      </w:r>
    </w:p>
    <w:tbl>
      <w:tblPr>
        <w:tblW w:w="14564" w:type="dxa"/>
        <w:tblCellSpacing w:w="0" w:type="auto"/>
        <w:tblInd w:w="-2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A0" w:firstRow="1" w:lastRow="0" w:firstColumn="1" w:lastColumn="0" w:noHBand="0" w:noVBand="0"/>
      </w:tblPr>
      <w:tblGrid>
        <w:gridCol w:w="1560"/>
        <w:gridCol w:w="2394"/>
        <w:gridCol w:w="1543"/>
        <w:gridCol w:w="1900"/>
        <w:gridCol w:w="874"/>
        <w:gridCol w:w="1659"/>
        <w:gridCol w:w="1563"/>
        <w:gridCol w:w="1558"/>
        <w:gridCol w:w="1513"/>
      </w:tblGrid>
      <w:tr w:rsidR="00444504" w:rsidRPr="00A04EFE" w14:paraId="1D4E3C40" w14:textId="77777777" w:rsidTr="00FA1566">
        <w:trPr>
          <w:trHeight w:val="210"/>
          <w:tblCellSpacing w:w="0" w:type="auto"/>
        </w:trPr>
        <w:tc>
          <w:tcPr>
            <w:tcW w:w="14564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4D50E" w14:textId="223F3AC5" w:rsidR="00444504" w:rsidRPr="00A04EFE" w:rsidRDefault="00444504" w:rsidP="00A04EFE">
            <w:pPr>
              <w:spacing w:before="25" w:after="0"/>
              <w:jc w:val="center"/>
              <w:rPr>
                <w:rFonts w:asciiTheme="minorHAnsi" w:hAnsiTheme="minorHAnsi"/>
              </w:rPr>
            </w:pPr>
            <w:r w:rsidRPr="00A04EFE">
              <w:rPr>
                <w:rFonts w:asciiTheme="minorHAnsi" w:hAnsiTheme="minorHAnsi"/>
                <w:color w:val="000000"/>
              </w:rPr>
              <w:t>Nazwa województwa, powiatu i gminy</w:t>
            </w:r>
            <w:r w:rsidRPr="00A04EFE">
              <w:rPr>
                <w:rFonts w:asciiTheme="minorHAnsi" w:hAnsiTheme="minorHAnsi"/>
                <w:b/>
                <w:bCs/>
                <w:color w:val="000000"/>
              </w:rPr>
              <w:t xml:space="preserve">: </w:t>
            </w:r>
            <w:r w:rsidR="00A04EFE" w:rsidRPr="00A04EFE">
              <w:rPr>
                <w:rFonts w:asciiTheme="minorHAnsi" w:hAnsiTheme="minorHAnsi"/>
                <w:b/>
                <w:bCs/>
                <w:color w:val="000000"/>
              </w:rPr>
              <w:t>lubuskie, sulęciński, Lubniewice</w:t>
            </w:r>
          </w:p>
        </w:tc>
      </w:tr>
      <w:tr w:rsidR="00444504" w:rsidRPr="00A04EFE" w14:paraId="17C3D01B" w14:textId="77777777" w:rsidTr="00FA1566">
        <w:trPr>
          <w:trHeight w:val="180"/>
          <w:tblCellSpacing w:w="0" w:type="auto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A25A3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i/>
                <w:color w:val="000000"/>
              </w:rPr>
              <w:t>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2B582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2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A0727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15596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D1CFA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D9995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9BF26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D6DC5D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8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D0A12C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9</w:t>
            </w:r>
          </w:p>
        </w:tc>
      </w:tr>
      <w:tr w:rsidR="00444504" w:rsidRPr="00A04EFE" w14:paraId="7D90A2D2" w14:textId="77777777" w:rsidTr="00FA1566">
        <w:trPr>
          <w:trHeight w:val="870"/>
          <w:tblCellSpacing w:w="0" w:type="auto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35B59" w14:textId="77777777" w:rsidR="00444504" w:rsidRPr="00A04EFE" w:rsidRDefault="00444504" w:rsidP="00F37AC6">
            <w:pPr>
              <w:spacing w:before="25" w:after="0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Krajowy kod kąpieliska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1)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4405E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Identyfikator</w:t>
            </w:r>
          </w:p>
          <w:p w14:paraId="53464A96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kąpieliska</w:t>
            </w:r>
          </w:p>
          <w:p w14:paraId="4AA840AC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NUMID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1)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C5DAB4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Nazwa</w:t>
            </w:r>
          </w:p>
          <w:p w14:paraId="48640B86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kąpieliska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2)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1AEF3E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Adres</w:t>
            </w:r>
          </w:p>
          <w:p w14:paraId="4158F604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kąpieliska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2)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E2BECA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Rok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3)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DFBDC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Status kąpieliska w poprzednim sezonie kąpielowym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4)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7414C5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Uchwała o określeniu wykazu kąpielisk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5)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4D8822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Sezon</w:t>
            </w:r>
          </w:p>
          <w:p w14:paraId="596C4D87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kąpielowy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6)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E71155" w14:textId="77777777" w:rsidR="00444504" w:rsidRPr="00A04EFE" w:rsidRDefault="00444504" w:rsidP="00FA1566">
            <w:pPr>
              <w:spacing w:before="25" w:after="0"/>
              <w:jc w:val="center"/>
              <w:rPr>
                <w:rFonts w:asciiTheme="minorHAnsi" w:hAnsiTheme="minorHAnsi"/>
                <w:b/>
                <w:bCs/>
              </w:rPr>
            </w:pPr>
            <w:r w:rsidRPr="00A04EFE">
              <w:rPr>
                <w:rFonts w:asciiTheme="minorHAnsi" w:hAnsiTheme="minorHAnsi"/>
                <w:b/>
                <w:bCs/>
                <w:color w:val="000000"/>
              </w:rPr>
              <w:t>Informacje zawarte w wykazie kąpielisk</w:t>
            </w:r>
            <w:r w:rsidRPr="00A04EFE">
              <w:rPr>
                <w:rFonts w:asciiTheme="minorHAnsi" w:hAnsiTheme="minorHAnsi"/>
                <w:b/>
                <w:bCs/>
                <w:color w:val="000000"/>
                <w:vertAlign w:val="superscript"/>
              </w:rPr>
              <w:t>7)</w:t>
            </w:r>
          </w:p>
        </w:tc>
      </w:tr>
      <w:tr w:rsidR="00444504" w:rsidRPr="00A04EFE" w14:paraId="4142322F" w14:textId="77777777" w:rsidTr="00FA1566">
        <w:trPr>
          <w:trHeight w:val="240"/>
          <w:tblCellSpacing w:w="0" w:type="auto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3544A" w14:textId="09B360C8" w:rsidR="00444504" w:rsidRPr="00A04EFE" w:rsidRDefault="00A04EFE" w:rsidP="00A04EF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bookmarkStart w:id="0" w:name="_Hlk101259610"/>
            <w:r w:rsidRPr="00A04EFE">
              <w:rPr>
                <w:rFonts w:asciiTheme="minorHAnsi" w:hAnsiTheme="minorHAnsi" w:cs="Arial"/>
                <w:sz w:val="20"/>
                <w:szCs w:val="20"/>
              </w:rPr>
              <w:t>0807PKAP0014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857A6A" w14:textId="0B5A0E35" w:rsidR="00444504" w:rsidRPr="00A04EFE" w:rsidRDefault="0095015A" w:rsidP="00A04EF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sz w:val="20"/>
                <w:szCs w:val="20"/>
              </w:rPr>
              <w:t>PL</w:t>
            </w:r>
            <w:r w:rsidR="00A04EFE" w:rsidRPr="00A04EFE">
              <w:rPr>
                <w:rFonts w:asciiTheme="minorHAnsi" w:hAnsiTheme="minorHAnsi" w:cs="Arial"/>
                <w:sz w:val="20"/>
                <w:szCs w:val="20"/>
              </w:rPr>
              <w:t>4310702408000035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6250D" w14:textId="75B5EC65" w:rsidR="0095015A" w:rsidRPr="00A04EFE" w:rsidRDefault="00A04EFE" w:rsidP="00A04E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Przystań Wodna ZSMP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                         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w Lubniewicach</w:t>
            </w:r>
          </w:p>
          <w:p w14:paraId="05B836D2" w14:textId="77777777" w:rsidR="00444504" w:rsidRPr="00A04EFE" w:rsidRDefault="00444504" w:rsidP="00A04EFE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E45C0" w14:textId="77777777" w:rsidR="00A04EFE" w:rsidRDefault="00A04EFE" w:rsidP="009501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ul. Sosnowa 1</w:t>
            </w:r>
          </w:p>
          <w:p w14:paraId="071BDAA1" w14:textId="6F2EE938" w:rsidR="0095015A" w:rsidRPr="00A04EFE" w:rsidRDefault="00A04EFE" w:rsidP="009501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69-210 Lubniewice</w:t>
            </w:r>
          </w:p>
          <w:p w14:paraId="529EF8C7" w14:textId="77777777" w:rsidR="00444504" w:rsidRPr="00A04EFE" w:rsidRDefault="00444504" w:rsidP="00531D19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ABD2A" w14:textId="2C587EDE" w:rsidR="00444504" w:rsidRPr="00A04EFE" w:rsidRDefault="00A04EFE" w:rsidP="00A04EFE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202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F7CA0E" w14:textId="68A84CFC" w:rsidR="00444504" w:rsidRPr="00A04EFE" w:rsidRDefault="00A04EFE" w:rsidP="00A04EFE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czynne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0F2DBC" w14:textId="0E886723" w:rsidR="00444504" w:rsidRPr="00A04EFE" w:rsidRDefault="0095015A" w:rsidP="00A04EFE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Uchwała</w:t>
            </w:r>
            <w:r w:rsidR="005477B7"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nr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 xml:space="preserve"> X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L</w:t>
            </w:r>
            <w:r w:rsidR="00617E1F">
              <w:rPr>
                <w:rFonts w:asciiTheme="minorHAnsi" w:hAnsiTheme="minorHAnsi" w:cs="Arial"/>
                <w:bCs/>
                <w:sz w:val="20"/>
                <w:szCs w:val="20"/>
              </w:rPr>
              <w:t>IV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>/</w:t>
            </w:r>
            <w:r w:rsidR="00617E1F">
              <w:rPr>
                <w:rFonts w:asciiTheme="minorHAnsi" w:hAnsiTheme="minorHAnsi" w:cs="Arial"/>
                <w:bCs/>
                <w:sz w:val="20"/>
                <w:szCs w:val="20"/>
              </w:rPr>
              <w:t>2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84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>/202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  <w:r w:rsidR="005477B7"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="00A04EFE"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        </w:t>
            </w:r>
            <w:r w:rsidR="00A04EFE" w:rsidRPr="00A04EFE">
              <w:rPr>
                <w:rFonts w:asciiTheme="minorHAnsi" w:hAnsiTheme="minorHAnsi" w:cs="Arial"/>
                <w:bCs/>
                <w:sz w:val="20"/>
                <w:szCs w:val="20"/>
              </w:rPr>
              <w:t>z dnia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30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>.0</w:t>
            </w:r>
            <w:r w:rsidR="00617E1F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>.202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  <w:r w:rsidR="00A04EFE"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w sprawie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 xml:space="preserve"> określenia </w:t>
            </w:r>
            <w:r w:rsidR="00617E1F">
              <w:rPr>
                <w:rFonts w:asciiTheme="minorHAnsi" w:hAnsiTheme="minorHAnsi" w:cs="Arial"/>
                <w:bCs/>
                <w:sz w:val="20"/>
                <w:szCs w:val="20"/>
              </w:rPr>
              <w:t xml:space="preserve">sezonu kąpielowego i </w:t>
            </w:r>
            <w:r w:rsidR="009F7741">
              <w:rPr>
                <w:rFonts w:asciiTheme="minorHAnsi" w:hAnsiTheme="minorHAnsi" w:cs="Arial"/>
                <w:bCs/>
                <w:sz w:val="20"/>
                <w:szCs w:val="20"/>
              </w:rPr>
              <w:t>wykazu kąpielisk na terenie gminy Lubniewice w roku 202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A7D68" w14:textId="44B4D9A6" w:rsidR="00444504" w:rsidRPr="00A04EFE" w:rsidRDefault="00A04EFE" w:rsidP="00A04EFE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01 czerwca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            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- 30 września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202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rok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9DF24" w14:textId="77777777" w:rsidR="00444504" w:rsidRPr="00A04EFE" w:rsidRDefault="00444504" w:rsidP="00F37AC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bookmarkEnd w:id="0"/>
      <w:tr w:rsidR="00617E1F" w:rsidRPr="00A04EFE" w14:paraId="39C7877C" w14:textId="77777777" w:rsidTr="00FA1566">
        <w:trPr>
          <w:trHeight w:val="240"/>
          <w:tblCellSpacing w:w="0" w:type="auto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D830EF" w14:textId="4F347296" w:rsidR="00617E1F" w:rsidRPr="00A04EFE" w:rsidRDefault="00617E1F" w:rsidP="00617E1F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sz w:val="20"/>
                <w:szCs w:val="20"/>
              </w:rPr>
              <w:t>0807PKAP0019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DA1291" w14:textId="2A1CB44B" w:rsidR="00617E1F" w:rsidRPr="00A04EFE" w:rsidRDefault="00617E1F" w:rsidP="00617E1F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sz w:val="20"/>
                <w:szCs w:val="20"/>
              </w:rPr>
              <w:t>PL4310702408000036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2AD44" w14:textId="6A20704F" w:rsidR="00617E1F" w:rsidRPr="00A04EFE" w:rsidRDefault="00617E1F" w:rsidP="00617E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Przystań Wodna ZSMP nad Krajnikiem</w:t>
            </w:r>
          </w:p>
          <w:p w14:paraId="33074B66" w14:textId="77777777" w:rsidR="00617E1F" w:rsidRPr="00A04EFE" w:rsidRDefault="00617E1F" w:rsidP="00617E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CF291" w14:textId="77777777" w:rsidR="00617E1F" w:rsidRDefault="00617E1F" w:rsidP="00617E1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Ul. Strzelecka 9</w:t>
            </w:r>
          </w:p>
          <w:p w14:paraId="5BC2295F" w14:textId="4122CD68" w:rsidR="00617E1F" w:rsidRPr="00A04EFE" w:rsidRDefault="00617E1F" w:rsidP="00617E1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69-210 Lubniewice</w:t>
            </w:r>
          </w:p>
          <w:p w14:paraId="39E4524F" w14:textId="77777777" w:rsidR="00617E1F" w:rsidRPr="00A04EFE" w:rsidRDefault="00617E1F" w:rsidP="00617E1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67AC4" w14:textId="76C21B89" w:rsidR="00617E1F" w:rsidRPr="00A04EFE" w:rsidRDefault="00617E1F" w:rsidP="00617E1F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202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0716B" w14:textId="0FA74571" w:rsidR="00617E1F" w:rsidRPr="00A04EFE" w:rsidRDefault="006746C0" w:rsidP="00617E1F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czynne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BE2E6" w14:textId="11CC4899" w:rsidR="00617E1F" w:rsidRPr="00A04EFE" w:rsidRDefault="00A8379E" w:rsidP="00617E1F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Uchwała nr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XLIV/284/2023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        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z dnia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30.03.2023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w sprawie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określenia sezonu kąpielowego i wykazu kąpielisk na terenie gminy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lastRenderedPageBreak/>
              <w:t>Lubniewice w roku 2023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C60E8" w14:textId="6FE0E13D" w:rsidR="00617E1F" w:rsidRPr="00A04EFE" w:rsidRDefault="00617E1F" w:rsidP="00617E1F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lastRenderedPageBreak/>
              <w:t>01 czerwca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         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>- 30 września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202</w:t>
            </w:r>
            <w:r w:rsidR="00A8379E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  <w:r w:rsidRPr="00A04EFE">
              <w:rPr>
                <w:rFonts w:asciiTheme="minorHAnsi" w:hAnsiTheme="minorHAnsi" w:cs="Arial"/>
                <w:bCs/>
                <w:sz w:val="20"/>
                <w:szCs w:val="20"/>
              </w:rPr>
              <w:t xml:space="preserve"> rok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E6579" w14:textId="77777777" w:rsidR="00617E1F" w:rsidRPr="00A04EFE" w:rsidRDefault="00617E1F" w:rsidP="00617E1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238C0134" w14:textId="77777777" w:rsidR="00444504" w:rsidRDefault="00444504"/>
    <w:p w14:paraId="4D16F059" w14:textId="77777777" w:rsidR="00444504" w:rsidRPr="00A04EFE" w:rsidRDefault="00444504" w:rsidP="00A04EFE">
      <w:pPr>
        <w:pStyle w:val="text-justify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04EFE">
        <w:rPr>
          <w:rFonts w:asciiTheme="minorHAnsi" w:hAnsiTheme="minorHAnsi"/>
          <w:sz w:val="16"/>
          <w:szCs w:val="16"/>
          <w:vertAlign w:val="superscript"/>
        </w:rPr>
        <w:t>1)</w:t>
      </w:r>
      <w:r w:rsidRPr="00A04EFE">
        <w:rPr>
          <w:rFonts w:asciiTheme="minorHAnsi" w:hAnsiTheme="minorHAnsi"/>
          <w:sz w:val="16"/>
          <w:szCs w:val="16"/>
        </w:rPr>
        <w:t xml:space="preserve"> Dane pochodzące od właściwego państwowego inspektora sanitarnego.</w:t>
      </w:r>
    </w:p>
    <w:p w14:paraId="040F529D" w14:textId="77777777" w:rsidR="00444504" w:rsidRPr="00A04EFE" w:rsidRDefault="00444504" w:rsidP="00A04EFE">
      <w:pPr>
        <w:pStyle w:val="text-justify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04EFE">
        <w:rPr>
          <w:rFonts w:asciiTheme="minorHAnsi" w:hAnsiTheme="minorHAnsi"/>
          <w:sz w:val="16"/>
          <w:szCs w:val="16"/>
          <w:vertAlign w:val="superscript"/>
        </w:rPr>
        <w:t>2)</w:t>
      </w:r>
      <w:r w:rsidRPr="00A04EFE">
        <w:rPr>
          <w:rFonts w:asciiTheme="minorHAnsi" w:hAnsiTheme="minorHAnsi"/>
          <w:sz w:val="16"/>
          <w:szCs w:val="16"/>
        </w:rPr>
        <w:t xml:space="preserve"> Dane własne organizatora kąpieliska.</w:t>
      </w:r>
    </w:p>
    <w:p w14:paraId="5AE10110" w14:textId="77777777" w:rsidR="00444504" w:rsidRPr="00A04EFE" w:rsidRDefault="00444504" w:rsidP="00A04EFE">
      <w:pPr>
        <w:pStyle w:val="text-justify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04EFE">
        <w:rPr>
          <w:rFonts w:asciiTheme="minorHAnsi" w:hAnsiTheme="minorHAnsi"/>
          <w:sz w:val="16"/>
          <w:szCs w:val="16"/>
          <w:vertAlign w:val="superscript"/>
        </w:rPr>
        <w:t>3)</w:t>
      </w:r>
      <w:r w:rsidRPr="00A04EFE">
        <w:rPr>
          <w:rFonts w:asciiTheme="minorHAnsi" w:hAnsiTheme="minorHAnsi"/>
          <w:sz w:val="16"/>
          <w:szCs w:val="16"/>
        </w:rPr>
        <w:t xml:space="preserve"> Należy wprowadzić rok rozpoczęcia prowadzenia </w:t>
      </w:r>
      <w:r w:rsidRPr="00A04EFE">
        <w:rPr>
          <w:rStyle w:val="Uwydatnienie"/>
          <w:rFonts w:asciiTheme="minorHAnsi" w:hAnsiTheme="minorHAnsi"/>
          <w:sz w:val="16"/>
          <w:szCs w:val="16"/>
        </w:rPr>
        <w:t>ewidencji</w:t>
      </w:r>
      <w:r w:rsidRPr="00A04EFE">
        <w:rPr>
          <w:rFonts w:asciiTheme="minorHAnsi" w:hAnsiTheme="minorHAnsi"/>
          <w:sz w:val="16"/>
          <w:szCs w:val="16"/>
        </w:rPr>
        <w:t xml:space="preserve">, a w kolejnych latach aktualizacji </w:t>
      </w:r>
      <w:r w:rsidRPr="00A04EFE">
        <w:rPr>
          <w:rStyle w:val="Uwydatnienie"/>
          <w:rFonts w:asciiTheme="minorHAnsi" w:hAnsiTheme="minorHAnsi"/>
          <w:sz w:val="16"/>
          <w:szCs w:val="16"/>
        </w:rPr>
        <w:t>ewidencji</w:t>
      </w:r>
      <w:r w:rsidRPr="00A04EFE">
        <w:rPr>
          <w:rFonts w:asciiTheme="minorHAnsi" w:hAnsiTheme="minorHAnsi"/>
          <w:sz w:val="16"/>
          <w:szCs w:val="16"/>
        </w:rPr>
        <w:t xml:space="preserve"> należy dodać kolejne wiersze w kolumnach od 6–9 w każdym następnym roku prowadzenia </w:t>
      </w:r>
      <w:r w:rsidRPr="00A04EFE">
        <w:rPr>
          <w:rStyle w:val="Uwydatnienie"/>
          <w:rFonts w:asciiTheme="minorHAnsi" w:hAnsiTheme="minorHAnsi"/>
          <w:sz w:val="16"/>
          <w:szCs w:val="16"/>
        </w:rPr>
        <w:t>ewidencji</w:t>
      </w:r>
      <w:r w:rsidRPr="00A04EFE">
        <w:rPr>
          <w:rFonts w:asciiTheme="minorHAnsi" w:hAnsiTheme="minorHAnsi"/>
          <w:sz w:val="16"/>
          <w:szCs w:val="16"/>
        </w:rPr>
        <w:t xml:space="preserve">, z uwagi na konieczność zachowania danych z poprzednich lat. Należy dostosować liczbę wierszy w każdym następnym roku prowadzenia </w:t>
      </w:r>
      <w:r w:rsidRPr="00A04EFE">
        <w:rPr>
          <w:rStyle w:val="Uwydatnienie"/>
          <w:rFonts w:asciiTheme="minorHAnsi" w:hAnsiTheme="minorHAnsi"/>
          <w:sz w:val="16"/>
          <w:szCs w:val="16"/>
        </w:rPr>
        <w:t>ewidencji</w:t>
      </w:r>
      <w:r w:rsidRPr="00A04EFE">
        <w:rPr>
          <w:rFonts w:asciiTheme="minorHAnsi" w:hAnsiTheme="minorHAnsi"/>
          <w:sz w:val="16"/>
          <w:szCs w:val="16"/>
        </w:rPr>
        <w:t>.</w:t>
      </w:r>
    </w:p>
    <w:p w14:paraId="04F2AD37" w14:textId="77777777" w:rsidR="00444504" w:rsidRPr="00A04EFE" w:rsidRDefault="00444504" w:rsidP="00A04EFE">
      <w:pPr>
        <w:pStyle w:val="text-justify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04EFE">
        <w:rPr>
          <w:rFonts w:asciiTheme="minorHAnsi" w:hAnsiTheme="minorHAnsi"/>
          <w:sz w:val="16"/>
          <w:szCs w:val="16"/>
          <w:vertAlign w:val="superscript"/>
        </w:rPr>
        <w:t>4)</w:t>
      </w:r>
      <w:r w:rsidRPr="00A04EFE">
        <w:rPr>
          <w:rFonts w:asciiTheme="minorHAnsi" w:hAnsiTheme="minorHAnsi"/>
          <w:sz w:val="16"/>
          <w:szCs w:val="16"/>
        </w:rPr>
        <w:t xml:space="preserve"> Czynne/nieczynne/nowe kąpielisko.</w:t>
      </w:r>
    </w:p>
    <w:p w14:paraId="6CEBC7C2" w14:textId="77777777" w:rsidR="00444504" w:rsidRPr="00A04EFE" w:rsidRDefault="00444504" w:rsidP="00A04EFE">
      <w:pPr>
        <w:pStyle w:val="text-justify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04EFE">
        <w:rPr>
          <w:rFonts w:asciiTheme="minorHAnsi" w:hAnsiTheme="minorHAnsi"/>
          <w:sz w:val="16"/>
          <w:szCs w:val="16"/>
          <w:vertAlign w:val="superscript"/>
        </w:rPr>
        <w:t>5)</w:t>
      </w:r>
      <w:r w:rsidRPr="00A04EFE">
        <w:rPr>
          <w:rFonts w:asciiTheme="minorHAnsi" w:hAnsiTheme="minorHAnsi"/>
          <w:sz w:val="16"/>
          <w:szCs w:val="16"/>
        </w:rP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14:paraId="2C5B40D5" w14:textId="77777777" w:rsidR="00444504" w:rsidRPr="00A04EFE" w:rsidRDefault="00444504" w:rsidP="00A04EFE">
      <w:pPr>
        <w:pStyle w:val="text-justify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04EFE">
        <w:rPr>
          <w:rFonts w:asciiTheme="minorHAnsi" w:hAnsiTheme="minorHAnsi"/>
          <w:sz w:val="16"/>
          <w:szCs w:val="16"/>
          <w:vertAlign w:val="superscript"/>
        </w:rPr>
        <w:t>6)</w:t>
      </w:r>
      <w:r w:rsidRPr="00A04EFE">
        <w:rPr>
          <w:rFonts w:asciiTheme="minorHAnsi" w:hAnsiTheme="minorHAnsi"/>
          <w:sz w:val="16"/>
          <w:szCs w:val="16"/>
        </w:rPr>
        <w:t xml:space="preserve"> Datę należy podać w formacie dzień/miesiąc-dzień/miesiąc oznaczające początek i koniec sezonu kąpielowego.</w:t>
      </w:r>
    </w:p>
    <w:p w14:paraId="10AD1055" w14:textId="4D950331" w:rsidR="00444504" w:rsidRPr="00A04EFE" w:rsidRDefault="00444504" w:rsidP="00A04EFE">
      <w:pPr>
        <w:pStyle w:val="text-justify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A04EFE">
        <w:rPr>
          <w:rFonts w:asciiTheme="minorHAnsi" w:hAnsiTheme="minorHAnsi"/>
          <w:sz w:val="16"/>
          <w:szCs w:val="16"/>
          <w:vertAlign w:val="superscript"/>
        </w:rPr>
        <w:t>7)</w:t>
      </w:r>
      <w:r w:rsidRPr="00A04EFE">
        <w:rPr>
          <w:rFonts w:asciiTheme="minorHAnsi" w:hAnsiTheme="minorHAnsi"/>
          <w:sz w:val="16"/>
          <w:szCs w:val="16"/>
        </w:rPr>
        <w:t xml:space="preserve"> Informacje zawarte w wykazie kąpielisk, o którym mowa w art. 37 ust. 2 ustawy z dnia 20 lipca 2017 r. – Prawo wodne (Dz. U. z 2018 r. poz. 2268). Zamiast wprowadzania tych informacji można dołączyć hiperłącze lub link do dokumentu.</w:t>
      </w:r>
    </w:p>
    <w:sectPr w:rsidR="00444504" w:rsidRPr="00A04EFE" w:rsidSect="00531D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D19"/>
    <w:rsid w:val="000476E9"/>
    <w:rsid w:val="000B46D8"/>
    <w:rsid w:val="000C53E6"/>
    <w:rsid w:val="00144233"/>
    <w:rsid w:val="00161989"/>
    <w:rsid w:val="00272757"/>
    <w:rsid w:val="00340EF6"/>
    <w:rsid w:val="00366BEB"/>
    <w:rsid w:val="003B4A1C"/>
    <w:rsid w:val="00444504"/>
    <w:rsid w:val="004C5068"/>
    <w:rsid w:val="00531D19"/>
    <w:rsid w:val="005477B7"/>
    <w:rsid w:val="00574482"/>
    <w:rsid w:val="005B2C0F"/>
    <w:rsid w:val="005C0267"/>
    <w:rsid w:val="005E5CDD"/>
    <w:rsid w:val="00617E1F"/>
    <w:rsid w:val="00653CC4"/>
    <w:rsid w:val="00664B0E"/>
    <w:rsid w:val="006746C0"/>
    <w:rsid w:val="006A03A1"/>
    <w:rsid w:val="00745F02"/>
    <w:rsid w:val="00794A33"/>
    <w:rsid w:val="007D68A9"/>
    <w:rsid w:val="0089685D"/>
    <w:rsid w:val="008B4783"/>
    <w:rsid w:val="0095015A"/>
    <w:rsid w:val="009A2027"/>
    <w:rsid w:val="009A7C48"/>
    <w:rsid w:val="009F7741"/>
    <w:rsid w:val="00A04EFE"/>
    <w:rsid w:val="00A8379E"/>
    <w:rsid w:val="00B66498"/>
    <w:rsid w:val="00BA17CD"/>
    <w:rsid w:val="00BD6C4D"/>
    <w:rsid w:val="00CF115B"/>
    <w:rsid w:val="00CF1E20"/>
    <w:rsid w:val="00D42D35"/>
    <w:rsid w:val="00D57F27"/>
    <w:rsid w:val="00E773C6"/>
    <w:rsid w:val="00F37AC6"/>
    <w:rsid w:val="00FA1566"/>
    <w:rsid w:val="00FB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118719"/>
  <w15:docId w15:val="{4646E878-8CB6-4D53-8495-9A05C6FFD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F47A1-A535-4101-8E07-434769F7E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Malgorzata Kuzajewska-Moskwa</cp:lastModifiedBy>
  <cp:revision>2</cp:revision>
  <dcterms:created xsi:type="dcterms:W3CDTF">2023-05-19T07:33:00Z</dcterms:created>
  <dcterms:modified xsi:type="dcterms:W3CDTF">2023-05-19T07:33:00Z</dcterms:modified>
</cp:coreProperties>
</file>