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6D242" w14:textId="3DB69FE2" w:rsidR="00DD3666" w:rsidRPr="00985400" w:rsidRDefault="00DD3666" w:rsidP="001B25E4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eastAsia="pl-PL"/>
        </w:rPr>
      </w:pPr>
      <w:r w:rsidRPr="00985400">
        <w:rPr>
          <w:rFonts w:ascii="Calibri" w:hAnsi="Calibri" w:cs="Calibri"/>
          <w:sz w:val="24"/>
          <w:szCs w:val="24"/>
        </w:rPr>
        <w:t>Burmistrz Lubniewic przedstawia do publicznej wiadomości</w:t>
      </w:r>
      <w:r w:rsidR="00CA6203">
        <w:rPr>
          <w:rFonts w:ascii="Calibri" w:hAnsi="Calibri" w:cs="Calibri"/>
          <w:sz w:val="24"/>
          <w:szCs w:val="24"/>
        </w:rPr>
        <w:t>,</w:t>
      </w:r>
      <w:r w:rsidRPr="00985400">
        <w:rPr>
          <w:rFonts w:ascii="Calibri" w:hAnsi="Calibri" w:cs="Calibri"/>
          <w:sz w:val="24"/>
          <w:szCs w:val="24"/>
        </w:rPr>
        <w:t xml:space="preserve"> poprzez opublikowanie w</w:t>
      </w:r>
      <w:r w:rsidR="00CA6203">
        <w:rPr>
          <w:rFonts w:ascii="Calibri" w:hAnsi="Calibri" w:cs="Calibri"/>
          <w:sz w:val="24"/>
          <w:szCs w:val="24"/>
        </w:rPr>
        <w:t> </w:t>
      </w:r>
      <w:r w:rsidRPr="00985400">
        <w:rPr>
          <w:rFonts w:ascii="Calibri" w:hAnsi="Calibri" w:cs="Calibri"/>
          <w:sz w:val="24"/>
          <w:szCs w:val="24"/>
        </w:rPr>
        <w:t>Biuletynie Informacji Publicznej Urzędu Miejskiego w</w:t>
      </w:r>
      <w:r w:rsidR="001D6C9D" w:rsidRPr="00985400">
        <w:rPr>
          <w:rFonts w:ascii="Calibri" w:hAnsi="Calibri" w:cs="Calibri"/>
          <w:sz w:val="24"/>
          <w:szCs w:val="24"/>
        </w:rPr>
        <w:t> </w:t>
      </w:r>
      <w:r w:rsidRPr="00985400">
        <w:rPr>
          <w:rFonts w:ascii="Calibri" w:hAnsi="Calibri" w:cs="Calibri"/>
          <w:sz w:val="24"/>
          <w:szCs w:val="24"/>
        </w:rPr>
        <w:t>Lubniewicach</w:t>
      </w:r>
      <w:r w:rsidR="00CA6203">
        <w:rPr>
          <w:rFonts w:ascii="Calibri" w:hAnsi="Calibri" w:cs="Calibri"/>
          <w:sz w:val="24"/>
          <w:szCs w:val="24"/>
        </w:rPr>
        <w:t xml:space="preserve"> </w:t>
      </w:r>
      <w:r w:rsidRPr="00985400">
        <w:rPr>
          <w:rFonts w:ascii="Calibri" w:hAnsi="Calibri" w:cs="Calibri"/>
          <w:sz w:val="24"/>
          <w:szCs w:val="24"/>
        </w:rPr>
        <w:t>oraz poprzez udostępnienie w</w:t>
      </w:r>
      <w:r w:rsidR="001B25E4" w:rsidRPr="00985400">
        <w:rPr>
          <w:rFonts w:ascii="Calibri" w:hAnsi="Calibri" w:cs="Calibri"/>
          <w:sz w:val="24"/>
          <w:szCs w:val="24"/>
        </w:rPr>
        <w:t> </w:t>
      </w:r>
      <w:r w:rsidRPr="00985400">
        <w:rPr>
          <w:rFonts w:ascii="Calibri" w:hAnsi="Calibri" w:cs="Calibri"/>
          <w:sz w:val="24"/>
          <w:szCs w:val="24"/>
        </w:rPr>
        <w:t xml:space="preserve">siedzibie tut. Urzędu projekt uchwały w sprawie określenia </w:t>
      </w:r>
      <w:r w:rsidRPr="00985400">
        <w:rPr>
          <w:rFonts w:ascii="Calibri" w:eastAsia="Calibri" w:hAnsi="Calibri" w:cs="Calibri"/>
          <w:sz w:val="24"/>
          <w:szCs w:val="24"/>
          <w:lang w:eastAsia="pl-PL"/>
        </w:rPr>
        <w:t>sezonu kąpielowego i  wykazu kąpielisk na terenie gminy Lubniewice</w:t>
      </w:r>
      <w:r w:rsidR="00CA6203">
        <w:rPr>
          <w:rFonts w:ascii="Calibri" w:eastAsia="Calibri" w:hAnsi="Calibri" w:cs="Calibri"/>
          <w:sz w:val="24"/>
          <w:szCs w:val="24"/>
          <w:lang w:eastAsia="pl-PL"/>
        </w:rPr>
        <w:t xml:space="preserve"> </w:t>
      </w:r>
      <w:r w:rsidRPr="00985400">
        <w:rPr>
          <w:rFonts w:ascii="Calibri" w:eastAsia="Calibri" w:hAnsi="Calibri" w:cs="Calibri"/>
          <w:sz w:val="24"/>
          <w:szCs w:val="24"/>
          <w:lang w:eastAsia="pl-PL"/>
        </w:rPr>
        <w:t>w</w:t>
      </w:r>
      <w:r w:rsidR="00985400">
        <w:rPr>
          <w:rFonts w:ascii="Calibri" w:eastAsia="Calibri" w:hAnsi="Calibri" w:cs="Calibri"/>
          <w:sz w:val="24"/>
          <w:szCs w:val="24"/>
          <w:lang w:eastAsia="pl-PL"/>
        </w:rPr>
        <w:t> </w:t>
      </w:r>
      <w:r w:rsidRPr="00985400">
        <w:rPr>
          <w:rFonts w:ascii="Calibri" w:eastAsia="Calibri" w:hAnsi="Calibri" w:cs="Calibri"/>
          <w:sz w:val="24"/>
          <w:szCs w:val="24"/>
          <w:lang w:eastAsia="pl-PL"/>
        </w:rPr>
        <w:t xml:space="preserve">roku 2023. </w:t>
      </w:r>
    </w:p>
    <w:p w14:paraId="1BCECFEF" w14:textId="77777777" w:rsidR="001B25E4" w:rsidRPr="00985400" w:rsidRDefault="001B25E4" w:rsidP="001B25E4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eastAsia="pl-PL"/>
        </w:rPr>
      </w:pPr>
    </w:p>
    <w:p w14:paraId="6CF690E2" w14:textId="680BBC18" w:rsidR="00DD3666" w:rsidRPr="00985400" w:rsidRDefault="00DD3666" w:rsidP="001B25E4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eastAsia="pl-PL"/>
        </w:rPr>
      </w:pPr>
      <w:r w:rsidRPr="00985400">
        <w:rPr>
          <w:rFonts w:ascii="Calibri" w:eastAsia="Calibri" w:hAnsi="Calibri" w:cs="Calibri"/>
          <w:sz w:val="24"/>
          <w:szCs w:val="24"/>
          <w:lang w:eastAsia="pl-PL"/>
        </w:rPr>
        <w:t xml:space="preserve">1. Za projekt uchwały odpowiedzialna jest Małgorzata Kuzajewska-Moskwa, inspektor ds. organizacyjnych i </w:t>
      </w:r>
      <w:r w:rsidR="001B25E4" w:rsidRPr="00985400">
        <w:rPr>
          <w:rFonts w:ascii="Calibri" w:eastAsia="Calibri" w:hAnsi="Calibri" w:cs="Calibri"/>
          <w:sz w:val="24"/>
          <w:szCs w:val="24"/>
          <w:lang w:eastAsia="pl-PL"/>
        </w:rPr>
        <w:t>b</w:t>
      </w:r>
      <w:r w:rsidRPr="00985400">
        <w:rPr>
          <w:rFonts w:ascii="Calibri" w:eastAsia="Calibri" w:hAnsi="Calibri" w:cs="Calibri"/>
          <w:sz w:val="24"/>
          <w:szCs w:val="24"/>
          <w:lang w:eastAsia="pl-PL"/>
        </w:rPr>
        <w:t xml:space="preserve">iura </w:t>
      </w:r>
      <w:r w:rsidR="001B25E4" w:rsidRPr="00985400">
        <w:rPr>
          <w:rFonts w:ascii="Calibri" w:eastAsia="Calibri" w:hAnsi="Calibri" w:cs="Calibri"/>
          <w:sz w:val="24"/>
          <w:szCs w:val="24"/>
          <w:lang w:eastAsia="pl-PL"/>
        </w:rPr>
        <w:t>r</w:t>
      </w:r>
      <w:r w:rsidRPr="00985400">
        <w:rPr>
          <w:rFonts w:ascii="Calibri" w:eastAsia="Calibri" w:hAnsi="Calibri" w:cs="Calibri"/>
          <w:sz w:val="24"/>
          <w:szCs w:val="24"/>
          <w:lang w:eastAsia="pl-PL"/>
        </w:rPr>
        <w:t xml:space="preserve">ady, pok. </w:t>
      </w:r>
      <w:r w:rsidR="001B25E4" w:rsidRPr="00985400">
        <w:rPr>
          <w:rFonts w:ascii="Calibri" w:eastAsia="Calibri" w:hAnsi="Calibri" w:cs="Calibri"/>
          <w:sz w:val="24"/>
          <w:szCs w:val="24"/>
          <w:lang w:eastAsia="pl-PL"/>
        </w:rPr>
        <w:t>n</w:t>
      </w:r>
      <w:r w:rsidRPr="00985400">
        <w:rPr>
          <w:rFonts w:ascii="Calibri" w:eastAsia="Calibri" w:hAnsi="Calibri" w:cs="Calibri"/>
          <w:sz w:val="24"/>
          <w:szCs w:val="24"/>
          <w:lang w:eastAsia="pl-PL"/>
        </w:rPr>
        <w:t xml:space="preserve">r 12, tel. 728920916, e-mail: </w:t>
      </w:r>
      <w:hyperlink r:id="rId4" w:history="1">
        <w:r w:rsidRPr="00985400">
          <w:rPr>
            <w:rStyle w:val="Hipercze"/>
            <w:rFonts w:ascii="Calibri" w:eastAsia="Calibri" w:hAnsi="Calibri" w:cs="Calibri"/>
            <w:sz w:val="24"/>
            <w:szCs w:val="24"/>
            <w:lang w:eastAsia="pl-PL"/>
          </w:rPr>
          <w:t>organizacja@lubniewice.pl</w:t>
        </w:r>
      </w:hyperlink>
      <w:r w:rsidRPr="00985400">
        <w:rPr>
          <w:rFonts w:ascii="Calibri" w:eastAsia="Calibri" w:hAnsi="Calibri" w:cs="Calibri"/>
          <w:sz w:val="24"/>
          <w:szCs w:val="24"/>
          <w:lang w:eastAsia="pl-PL"/>
        </w:rPr>
        <w:t>.</w:t>
      </w:r>
    </w:p>
    <w:p w14:paraId="253BCE5F" w14:textId="77777777" w:rsidR="001B25E4" w:rsidRPr="00985400" w:rsidRDefault="001B25E4" w:rsidP="001B25E4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eastAsia="pl-PL"/>
        </w:rPr>
      </w:pPr>
    </w:p>
    <w:p w14:paraId="76F949D7" w14:textId="7FB1D6BD" w:rsidR="00DD3666" w:rsidRPr="00985400" w:rsidRDefault="00DD3666" w:rsidP="001B25E4">
      <w:pPr>
        <w:spacing w:after="0" w:line="240" w:lineRule="auto"/>
        <w:jc w:val="both"/>
        <w:rPr>
          <w:rFonts w:ascii="Calibri" w:eastAsia="Calibri" w:hAnsi="Calibri" w:cs="Calibri"/>
          <w:color w:val="0000FF"/>
          <w:sz w:val="24"/>
          <w:szCs w:val="24"/>
          <w:u w:val="single"/>
          <w:lang w:eastAsia="pl-PL"/>
        </w:rPr>
      </w:pPr>
      <w:r w:rsidRPr="00985400">
        <w:rPr>
          <w:rFonts w:ascii="Calibri" w:eastAsia="Calibri" w:hAnsi="Calibri" w:cs="Calibri"/>
          <w:sz w:val="24"/>
          <w:szCs w:val="24"/>
          <w:lang w:eastAsia="pl-PL"/>
        </w:rPr>
        <w:t>2. Uwagi i opinie oraz propozycje zmian do projektu uchwały można przesyłać w</w:t>
      </w:r>
      <w:r w:rsidR="001B25E4" w:rsidRPr="00985400">
        <w:rPr>
          <w:rFonts w:ascii="Calibri" w:eastAsia="Calibri" w:hAnsi="Calibri" w:cs="Calibri"/>
          <w:sz w:val="24"/>
          <w:szCs w:val="24"/>
          <w:lang w:eastAsia="pl-PL"/>
        </w:rPr>
        <w:t> </w:t>
      </w:r>
      <w:r w:rsidRPr="00985400">
        <w:rPr>
          <w:rFonts w:ascii="Calibri" w:eastAsia="Calibri" w:hAnsi="Calibri" w:cs="Calibri"/>
          <w:sz w:val="24"/>
          <w:szCs w:val="24"/>
          <w:lang w:eastAsia="pl-PL"/>
        </w:rPr>
        <w:t xml:space="preserve">terminie </w:t>
      </w:r>
      <w:r w:rsidRPr="00985400">
        <w:rPr>
          <w:rFonts w:ascii="Calibri" w:eastAsia="Calibri" w:hAnsi="Calibri" w:cs="Calibri"/>
          <w:sz w:val="24"/>
          <w:szCs w:val="24"/>
          <w:u w:val="single"/>
          <w:lang w:eastAsia="pl-PL"/>
        </w:rPr>
        <w:t>do</w:t>
      </w:r>
      <w:r w:rsidR="00985400">
        <w:rPr>
          <w:rFonts w:ascii="Calibri" w:eastAsia="Calibri" w:hAnsi="Calibri" w:cs="Calibri"/>
          <w:sz w:val="24"/>
          <w:szCs w:val="24"/>
          <w:u w:val="single"/>
          <w:lang w:eastAsia="pl-PL"/>
        </w:rPr>
        <w:t> </w:t>
      </w:r>
      <w:r w:rsidRPr="00985400">
        <w:rPr>
          <w:rFonts w:ascii="Calibri" w:eastAsia="Calibri" w:hAnsi="Calibri" w:cs="Calibri"/>
          <w:sz w:val="24"/>
          <w:szCs w:val="24"/>
          <w:u w:val="single"/>
          <w:lang w:eastAsia="pl-PL"/>
        </w:rPr>
        <w:t>dnia 16 lutego 2023 r.</w:t>
      </w:r>
      <w:r w:rsidRPr="00985400">
        <w:rPr>
          <w:rFonts w:ascii="Calibri" w:eastAsia="Calibri" w:hAnsi="Calibri" w:cs="Calibri"/>
          <w:sz w:val="24"/>
          <w:szCs w:val="24"/>
          <w:lang w:eastAsia="pl-PL"/>
        </w:rPr>
        <w:t xml:space="preserve"> w formie pisemnej, w godzinach urzędowania - w sekretariacie Urzędu Miejskiego, ul. Jana Pawła II 51,</w:t>
      </w:r>
      <w:r w:rsidR="00985400">
        <w:rPr>
          <w:rFonts w:ascii="Calibri" w:eastAsia="Calibri" w:hAnsi="Calibri" w:cs="Calibri"/>
          <w:sz w:val="24"/>
          <w:szCs w:val="24"/>
          <w:lang w:eastAsia="pl-PL"/>
        </w:rPr>
        <w:t xml:space="preserve"> </w:t>
      </w:r>
      <w:r w:rsidRPr="00985400">
        <w:rPr>
          <w:rFonts w:ascii="Calibri" w:eastAsia="Calibri" w:hAnsi="Calibri" w:cs="Calibri"/>
          <w:sz w:val="24"/>
          <w:szCs w:val="24"/>
          <w:lang w:eastAsia="pl-PL"/>
        </w:rPr>
        <w:t>69-</w:t>
      </w:r>
      <w:r w:rsidR="00985400" w:rsidRPr="00985400">
        <w:rPr>
          <w:rFonts w:ascii="Calibri" w:eastAsia="Calibri" w:hAnsi="Calibri" w:cs="Calibri"/>
          <w:sz w:val="24"/>
          <w:szCs w:val="24"/>
          <w:lang w:eastAsia="pl-PL"/>
        </w:rPr>
        <w:t> 2</w:t>
      </w:r>
      <w:r w:rsidRPr="00985400">
        <w:rPr>
          <w:rFonts w:ascii="Calibri" w:eastAsia="Calibri" w:hAnsi="Calibri" w:cs="Calibri"/>
          <w:sz w:val="24"/>
          <w:szCs w:val="24"/>
          <w:lang w:eastAsia="pl-PL"/>
        </w:rPr>
        <w:t>10</w:t>
      </w:r>
      <w:r w:rsidR="00985400" w:rsidRPr="00985400">
        <w:rPr>
          <w:rFonts w:ascii="Calibri" w:eastAsia="Calibri" w:hAnsi="Calibri" w:cs="Calibri"/>
          <w:sz w:val="24"/>
          <w:szCs w:val="24"/>
          <w:lang w:eastAsia="pl-PL"/>
        </w:rPr>
        <w:t> </w:t>
      </w:r>
      <w:r w:rsidRPr="00985400">
        <w:rPr>
          <w:rFonts w:ascii="Calibri" w:eastAsia="Calibri" w:hAnsi="Calibri" w:cs="Calibri"/>
          <w:sz w:val="24"/>
          <w:szCs w:val="24"/>
          <w:lang w:eastAsia="pl-PL"/>
        </w:rPr>
        <w:t>Lubniewice, lub w formie elektronicznej na adres:</w:t>
      </w:r>
      <w:r w:rsidR="00985400" w:rsidRPr="00985400">
        <w:rPr>
          <w:rFonts w:ascii="Calibri" w:eastAsia="Calibri" w:hAnsi="Calibri" w:cs="Calibri"/>
          <w:sz w:val="24"/>
          <w:szCs w:val="24"/>
          <w:lang w:eastAsia="pl-PL"/>
        </w:rPr>
        <w:t xml:space="preserve"> </w:t>
      </w:r>
      <w:hyperlink r:id="rId5" w:history="1">
        <w:r w:rsidR="00985400" w:rsidRPr="00985400">
          <w:rPr>
            <w:rStyle w:val="Hipercze"/>
            <w:rFonts w:ascii="Calibri" w:eastAsia="Calibri" w:hAnsi="Calibri" w:cs="Calibri"/>
            <w:sz w:val="24"/>
            <w:szCs w:val="24"/>
            <w:lang w:eastAsia="pl-PL"/>
          </w:rPr>
          <w:t>organizacja@lubniewice.pl</w:t>
        </w:r>
      </w:hyperlink>
      <w:r w:rsidRPr="00985400">
        <w:rPr>
          <w:rFonts w:ascii="Calibri" w:eastAsia="Calibri" w:hAnsi="Calibri" w:cs="Calibri"/>
          <w:color w:val="0000FF"/>
          <w:sz w:val="24"/>
          <w:szCs w:val="24"/>
          <w:u w:val="single"/>
          <w:lang w:eastAsia="pl-PL"/>
        </w:rPr>
        <w:t>.</w:t>
      </w:r>
    </w:p>
    <w:p w14:paraId="0C6C2D19" w14:textId="77777777" w:rsidR="001B25E4" w:rsidRPr="00985400" w:rsidRDefault="001B25E4" w:rsidP="001B25E4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eastAsia="pl-PL"/>
        </w:rPr>
      </w:pPr>
    </w:p>
    <w:p w14:paraId="2C2449B6" w14:textId="3C6CEC8D" w:rsidR="00DD3666" w:rsidRPr="00985400" w:rsidRDefault="00DD3666" w:rsidP="001B25E4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eastAsia="pl-PL"/>
        </w:rPr>
      </w:pPr>
      <w:r w:rsidRPr="00985400">
        <w:rPr>
          <w:rFonts w:ascii="Calibri" w:eastAsia="Calibri" w:hAnsi="Calibri" w:cs="Calibri"/>
          <w:sz w:val="24"/>
          <w:szCs w:val="24"/>
          <w:lang w:eastAsia="pl-PL"/>
        </w:rPr>
        <w:t>3. Termin zakończenia składania uwag, opinii i propozycji zmian mija</w:t>
      </w:r>
      <w:r w:rsidR="001B25E4" w:rsidRPr="00985400">
        <w:rPr>
          <w:rFonts w:ascii="Calibri" w:eastAsia="Calibri" w:hAnsi="Calibri" w:cs="Calibri"/>
          <w:sz w:val="24"/>
          <w:szCs w:val="24"/>
          <w:lang w:eastAsia="pl-PL"/>
        </w:rPr>
        <w:t xml:space="preserve"> </w:t>
      </w:r>
      <w:r w:rsidRPr="00985400">
        <w:rPr>
          <w:rFonts w:ascii="Calibri" w:eastAsia="Calibri" w:hAnsi="Calibri" w:cs="Calibri"/>
          <w:sz w:val="24"/>
          <w:szCs w:val="24"/>
          <w:lang w:eastAsia="pl-PL"/>
        </w:rPr>
        <w:t>16</w:t>
      </w:r>
      <w:r w:rsidR="001B25E4" w:rsidRPr="00985400">
        <w:rPr>
          <w:rFonts w:ascii="Calibri" w:eastAsia="Calibri" w:hAnsi="Calibri" w:cs="Calibri"/>
          <w:sz w:val="24"/>
          <w:szCs w:val="24"/>
          <w:lang w:eastAsia="pl-PL"/>
        </w:rPr>
        <w:t> </w:t>
      </w:r>
      <w:r w:rsidRPr="00985400">
        <w:rPr>
          <w:rFonts w:ascii="Calibri" w:eastAsia="Calibri" w:hAnsi="Calibri" w:cs="Calibri"/>
          <w:sz w:val="24"/>
          <w:szCs w:val="24"/>
          <w:lang w:eastAsia="pl-PL"/>
        </w:rPr>
        <w:t>lutego</w:t>
      </w:r>
      <w:r w:rsidR="001B25E4" w:rsidRPr="00985400">
        <w:rPr>
          <w:rFonts w:ascii="Calibri" w:eastAsia="Calibri" w:hAnsi="Calibri" w:cs="Calibri"/>
          <w:sz w:val="24"/>
          <w:szCs w:val="24"/>
          <w:lang w:eastAsia="pl-PL"/>
        </w:rPr>
        <w:t> </w:t>
      </w:r>
      <w:r w:rsidRPr="00985400">
        <w:rPr>
          <w:rFonts w:ascii="Calibri" w:eastAsia="Calibri" w:hAnsi="Calibri" w:cs="Calibri"/>
          <w:sz w:val="24"/>
          <w:szCs w:val="24"/>
          <w:lang w:eastAsia="pl-PL"/>
        </w:rPr>
        <w:t>2023 r.</w:t>
      </w:r>
    </w:p>
    <w:p w14:paraId="14E79F54" w14:textId="77777777" w:rsidR="001B25E4" w:rsidRPr="00985400" w:rsidRDefault="001B25E4" w:rsidP="001B25E4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eastAsia="pl-PL"/>
        </w:rPr>
      </w:pPr>
    </w:p>
    <w:p w14:paraId="49C05364" w14:textId="7F70A117" w:rsidR="00DD3666" w:rsidRPr="00985400" w:rsidRDefault="00DD3666" w:rsidP="001B25E4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eastAsia="pl-PL"/>
        </w:rPr>
      </w:pPr>
      <w:r w:rsidRPr="00985400">
        <w:rPr>
          <w:rFonts w:ascii="Calibri" w:eastAsia="Calibri" w:hAnsi="Calibri" w:cs="Calibri"/>
          <w:sz w:val="24"/>
          <w:szCs w:val="24"/>
          <w:lang w:eastAsia="pl-PL"/>
        </w:rPr>
        <w:t>4. Niniejsze przedłożenie do publicznej wiadomości projektu uchwały przeprowadza się</w:t>
      </w:r>
      <w:r w:rsidR="00D67054" w:rsidRPr="00985400">
        <w:rPr>
          <w:rFonts w:ascii="Calibri" w:eastAsia="Calibri" w:hAnsi="Calibri" w:cs="Calibri"/>
          <w:sz w:val="24"/>
          <w:szCs w:val="24"/>
          <w:lang w:eastAsia="pl-PL"/>
        </w:rPr>
        <w:t xml:space="preserve"> na</w:t>
      </w:r>
      <w:r w:rsidR="00985400">
        <w:rPr>
          <w:rFonts w:ascii="Calibri" w:eastAsia="Calibri" w:hAnsi="Calibri" w:cs="Calibri"/>
          <w:sz w:val="24"/>
          <w:szCs w:val="24"/>
          <w:lang w:eastAsia="pl-PL"/>
        </w:rPr>
        <w:t> </w:t>
      </w:r>
      <w:r w:rsidR="00D67054" w:rsidRPr="00985400">
        <w:rPr>
          <w:rFonts w:ascii="Calibri" w:eastAsia="Calibri" w:hAnsi="Calibri" w:cs="Calibri"/>
          <w:sz w:val="24"/>
          <w:szCs w:val="24"/>
          <w:lang w:eastAsia="pl-PL"/>
        </w:rPr>
        <w:t>podstawie art. 18 ust. 2 pkt 15 ustawy z dn. 8 marca 1990 r. o samorządzie gminnym (Dz. U.</w:t>
      </w:r>
      <w:r w:rsidR="00985400">
        <w:rPr>
          <w:rFonts w:ascii="Calibri" w:eastAsia="Calibri" w:hAnsi="Calibri" w:cs="Calibri"/>
          <w:sz w:val="24"/>
          <w:szCs w:val="24"/>
          <w:lang w:eastAsia="pl-PL"/>
        </w:rPr>
        <w:t> </w:t>
      </w:r>
      <w:r w:rsidR="00D67054" w:rsidRPr="00985400">
        <w:rPr>
          <w:rFonts w:ascii="Calibri" w:eastAsia="Calibri" w:hAnsi="Calibri" w:cs="Calibri"/>
          <w:sz w:val="24"/>
          <w:szCs w:val="24"/>
          <w:lang w:eastAsia="pl-PL"/>
        </w:rPr>
        <w:t>z 2022 r., poz. 559) oraz art. 37 ust. 10 ustawy z dnia 20 lipca 2017 r. Prawo wodne (Dz.</w:t>
      </w:r>
      <w:r w:rsidR="00985400">
        <w:rPr>
          <w:rFonts w:ascii="Calibri" w:eastAsia="Calibri" w:hAnsi="Calibri" w:cs="Calibri"/>
          <w:sz w:val="24"/>
          <w:szCs w:val="24"/>
          <w:lang w:eastAsia="pl-PL"/>
        </w:rPr>
        <w:t> </w:t>
      </w:r>
      <w:r w:rsidR="00D67054" w:rsidRPr="00985400">
        <w:rPr>
          <w:rFonts w:ascii="Calibri" w:eastAsia="Calibri" w:hAnsi="Calibri" w:cs="Calibri"/>
          <w:sz w:val="24"/>
          <w:szCs w:val="24"/>
          <w:lang w:eastAsia="pl-PL"/>
        </w:rPr>
        <w:t>U. z 2022 r., poz. 2625).</w:t>
      </w:r>
    </w:p>
    <w:p w14:paraId="03324862" w14:textId="5492ABA0" w:rsidR="00DD3666" w:rsidRDefault="00DD3666" w:rsidP="00DD3666">
      <w:pPr>
        <w:jc w:val="both"/>
        <w:rPr>
          <w:rFonts w:ascii="Calibri" w:eastAsia="Calibri" w:hAnsi="Calibri" w:cs="Times New Roman"/>
          <w:lang w:eastAsia="pl-PL"/>
        </w:rPr>
      </w:pPr>
    </w:p>
    <w:p w14:paraId="7527EB7B" w14:textId="77777777" w:rsidR="00DD3666" w:rsidRPr="00DD3666" w:rsidRDefault="00DD3666" w:rsidP="00DD3666">
      <w:pPr>
        <w:jc w:val="both"/>
        <w:rPr>
          <w:rFonts w:ascii="Calibri" w:eastAsia="Calibri" w:hAnsi="Calibri" w:cs="Times New Roman"/>
          <w:lang w:eastAsia="pl-PL"/>
        </w:rPr>
      </w:pPr>
    </w:p>
    <w:p w14:paraId="1CC8D954" w14:textId="654D1ED1" w:rsidR="00F40CCD" w:rsidRDefault="00F40CCD"/>
    <w:sectPr w:rsidR="00F40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133"/>
    <w:rsid w:val="001B25E4"/>
    <w:rsid w:val="001D6C9D"/>
    <w:rsid w:val="00450133"/>
    <w:rsid w:val="00985400"/>
    <w:rsid w:val="009D0E6E"/>
    <w:rsid w:val="00CA6203"/>
    <w:rsid w:val="00D67054"/>
    <w:rsid w:val="00DD3666"/>
    <w:rsid w:val="00F40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8F4C1"/>
  <w15:chartTrackingRefBased/>
  <w15:docId w15:val="{67AAD2BF-122A-45D9-88FA-C99BA68A4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366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366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D36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rganizacja@lubniewice.pl" TargetMode="External"/><Relationship Id="rId4" Type="http://schemas.openxmlformats.org/officeDocument/2006/relationships/hyperlink" Target="mailto:organizacja@lubnie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Kuzajewska-Moskwa</dc:creator>
  <cp:keywords/>
  <dc:description/>
  <cp:lastModifiedBy>Malgorzata Kuzajewska-Moskwa</cp:lastModifiedBy>
  <cp:revision>2</cp:revision>
  <cp:lastPrinted>2023-01-04T13:05:00Z</cp:lastPrinted>
  <dcterms:created xsi:type="dcterms:W3CDTF">2023-05-19T07:31:00Z</dcterms:created>
  <dcterms:modified xsi:type="dcterms:W3CDTF">2023-05-19T07:31:00Z</dcterms:modified>
</cp:coreProperties>
</file>