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6D" w:rsidRPr="00D61901" w:rsidRDefault="001F656D" w:rsidP="001F656D">
      <w:pPr>
        <w:rPr>
          <w:rFonts w:ascii="Calibri" w:hAnsi="Calibri" w:cs="Calibri"/>
          <w:b/>
          <w:sz w:val="28"/>
          <w:szCs w:val="28"/>
        </w:rPr>
      </w:pPr>
      <w:r w:rsidRPr="00D61901">
        <w:rPr>
          <w:rFonts w:ascii="Calibri" w:hAnsi="Calibri" w:cs="Calibri"/>
          <w:b/>
          <w:sz w:val="28"/>
          <w:szCs w:val="28"/>
        </w:rPr>
        <w:t>Załącznik Nr 2</w:t>
      </w:r>
    </w:p>
    <w:p w:rsidR="001F656D" w:rsidRPr="00D61901" w:rsidRDefault="001F656D" w:rsidP="001F656D">
      <w:pPr>
        <w:ind w:left="180"/>
        <w:rPr>
          <w:rFonts w:ascii="Calibri" w:hAnsi="Calibri" w:cs="Calibri"/>
          <w:sz w:val="32"/>
          <w:szCs w:val="32"/>
        </w:rPr>
      </w:pPr>
      <w:r w:rsidRPr="00D61901">
        <w:rPr>
          <w:rFonts w:ascii="Calibri" w:hAnsi="Calibri" w:cs="Calibri"/>
          <w:b/>
          <w:sz w:val="32"/>
          <w:szCs w:val="32"/>
        </w:rPr>
        <w:t>Wydatki budżetu Gminy Lubniewice na dzień 30.06.2012r.</w:t>
      </w:r>
    </w:p>
    <w:p w:rsidR="001F656D" w:rsidRPr="00D61901" w:rsidRDefault="001F656D" w:rsidP="001F656D">
      <w:pPr>
        <w:rPr>
          <w:rFonts w:ascii="Calibri" w:hAnsi="Calibri" w:cs="Calibri"/>
          <w:sz w:val="32"/>
          <w:szCs w:val="32"/>
        </w:rPr>
      </w:pPr>
    </w:p>
    <w:p w:rsidR="001F656D" w:rsidRPr="00435016" w:rsidRDefault="001F656D" w:rsidP="001F656D">
      <w:pPr>
        <w:ind w:left="180"/>
        <w:rPr>
          <w:rFonts w:ascii="Calibri" w:hAnsi="Calibri" w:cs="Calibri"/>
          <w:b/>
          <w:sz w:val="20"/>
          <w:szCs w:val="20"/>
        </w:rPr>
      </w:pPr>
      <w:r w:rsidRPr="00435016">
        <w:rPr>
          <w:rFonts w:ascii="Calibri" w:hAnsi="Calibri" w:cs="Calibri"/>
          <w:b/>
          <w:sz w:val="20"/>
          <w:szCs w:val="20"/>
        </w:rPr>
        <w:t>1). Zadania własne</w:t>
      </w:r>
    </w:p>
    <w:p w:rsidR="001F656D" w:rsidRPr="00435016" w:rsidRDefault="001F656D" w:rsidP="001F656D">
      <w:pPr>
        <w:rPr>
          <w:rFonts w:ascii="Calibri" w:hAnsi="Calibri" w:cs="Calibri"/>
          <w:sz w:val="20"/>
          <w:szCs w:val="20"/>
        </w:rPr>
      </w:pP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"/>
        <w:gridCol w:w="695"/>
        <w:gridCol w:w="965"/>
        <w:gridCol w:w="1028"/>
        <w:gridCol w:w="4680"/>
        <w:gridCol w:w="1800"/>
        <w:gridCol w:w="1440"/>
        <w:gridCol w:w="1802"/>
        <w:gridCol w:w="1438"/>
        <w:gridCol w:w="1260"/>
        <w:gridCol w:w="1475"/>
        <w:gridCol w:w="2473"/>
        <w:gridCol w:w="1339"/>
        <w:gridCol w:w="1130"/>
        <w:gridCol w:w="2466"/>
        <w:gridCol w:w="205"/>
        <w:gridCol w:w="2265"/>
        <w:gridCol w:w="1542"/>
        <w:gridCol w:w="928"/>
        <w:gridCol w:w="2473"/>
      </w:tblGrid>
      <w:tr w:rsidR="001F656D" w:rsidRPr="00435016" w:rsidTr="00870111">
        <w:trPr>
          <w:gridAfter w:val="7"/>
          <w:wAfter w:w="11009" w:type="dxa"/>
          <w:trHeight w:val="87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Treść</w:t>
            </w:r>
          </w:p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Plan 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01.01.2012r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30.06.2012r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Wykonanie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30.06.2012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ind w:left="173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40 283,00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67 440,00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107 723,00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62 283,10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57,82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sanitaryjna</w:t>
            </w:r>
            <w:proofErr w:type="spellEnd"/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17 517,00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-7 483,00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3 086,14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39,57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Wpłaty gmin na rzecz izb rolniczych w wysokości 2% uzyskanych wpływów z podatku rolnego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3 086,14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39,57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ind w:left="4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49 923,00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74 923,00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59 196,96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79,01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6 620,00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6 620,00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6 604,00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99,76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43 303,00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68 303,00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52 592,96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446 050,00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551 050,00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180 445,09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60004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Lokalny transport zbiorowy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7 200,00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1 308,96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7 200,00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1 308,96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60016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Drogi publiczne gminne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438 850,00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100 000,00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538 850,00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175 353,06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32,54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1 566,54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3 455,83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79,33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238 850,00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238 850,00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123 690,00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51,79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265 000,00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44 260,69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60095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5 000,00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3 783,07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75,66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4 850 000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4 850,00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3635,47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74,96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150,00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150,00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147,60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sz w:val="20"/>
                <w:szCs w:val="20"/>
              </w:rPr>
              <w:t>Turystyka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sz w:val="20"/>
                <w:szCs w:val="20"/>
              </w:rPr>
              <w:t>15 500,00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sz w:val="20"/>
                <w:szCs w:val="20"/>
              </w:rPr>
              <w:t>-13 000,00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15 500,00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-13 000,00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15 500,00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-15 500,00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2 500,00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2 500,00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3501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175 483,00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253 083,00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102 192,91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40,38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77 600,00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175 483,00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253 083,00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102 192,91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40,38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10 329,15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66,21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7 483,00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22 483,00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12 216,25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81,44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22 606,54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64,59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143 000,00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56 857,13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34,88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106 122,00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-20 000,00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86 122,00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25 995,88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96 122,00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76 122,00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21 737,92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96 122,00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-20 000,00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76 122,00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21 737,92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71014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Opracowania geodezyjne i kartograficzne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4 257,96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4 257,96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1 481 005,00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184 743,69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1 665 748,69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945 378,61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111 000,00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34 263,64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30,87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31 790,00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35,32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-1 500,00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639,13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1 364,93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1 248 885,00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106 367,69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1 355 252,69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811 981,15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59,91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2 700,00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712 137,00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64 202,69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776 339,69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447 372,24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57,63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54 840,00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54 840,00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52 228,25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Wynagrodzenie agencyjno-prowizyjne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2 058,05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110 860,00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120 860,00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75 322,90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62,32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16 820,00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9 185,85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54,61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2 891,16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57,82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58 174,00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-4 000,00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54 174,00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19 900,72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87 284,00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-46 000,00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41 284,00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16 886,91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6841,60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97,74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23 560,00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138 560,00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98 877,06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71,36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-1 000,00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1 258,44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53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3 748,50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62,48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13 113,36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59,61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22 770,00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14 272,87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62,68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14 348,22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75,52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17 100,00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23 880,00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23 880,00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7 891,40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3 466,80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69,34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7 725,00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7 725,00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7 724,40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14 791,49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42,26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3 830,00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3 830,00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65,59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9 286,44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41,27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5 670,00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8 670,00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2 993,05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34,52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108 120,00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56 376,00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164 496,00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84 342,33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51,27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1 765,96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58,87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36 376,00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68 376,00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29 333,66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42,90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6 120,00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2 153,62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13 400,00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6 998,06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52,22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1 099,60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54,98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17 600,00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8 495,87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-4 000,00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20 178,88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77,61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8 791,68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45,09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117 200,00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127 200,00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58 501,73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45,99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75404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Komendy wojewódzkie Policji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Wpłaty jednostek na państwowy fundusz celowy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107 200,00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107 2</w:t>
            </w: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55 620,94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11  000,00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3 801,81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34,56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12 365,55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36,37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2 101,31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60,04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5 700,00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2 642,31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46,36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26,61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76,95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-15 000,00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10 735,37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76,68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11 575,92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72,35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768,60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38,43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-1 000,00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1 711,79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70,68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3 108,90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2 880,79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2 634,79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26,35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284 000,00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148 718,38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52,37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284 000,00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148 718,38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52,37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284 000,00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148 718,38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52,37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Rezerwy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3 072 709,00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3 072 709,00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1 684 779,83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54,83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1248 970,00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1 248 970,00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687 941,43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55,08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61 459,00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61 459,00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30 183,84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49,11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707 230,00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707 230,00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360 476,15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50,97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56 950,00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53 379,40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93,73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124 671,00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124 671,00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80 522,05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64,59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20 228,00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11 907,45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58,87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46 400,0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46 400,00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14 732,69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31,75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138 312,00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138 312,00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86 861,66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38 120,00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38 120,00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16 233,40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356,89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1 016,84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46,22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697,35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46,49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39 900,00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75,19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Przedszkola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629 447,00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629 447,00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334 202,44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53,09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20 140,00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9 888,60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40,10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381 157,00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381 157,00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183 770,67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48,21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28 900,00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28 204,39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97,59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65 347,00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65 347,00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40 242,97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61,58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10 540,00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5 565,47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21 085,67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56,99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16 852,23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7 130,43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54,85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4716,05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58,95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20 863,00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20 863,00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76,69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753 383,00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753 383,00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422 682,44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4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38 071,00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38 071,00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18 700,98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464 450,00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464 450,00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241 750,54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36 190,00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36 141,86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81 194,00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81 194,00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53 895,01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13 174,00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13 174,00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7 310,53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55,49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16 616,00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16 616,00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6 735,55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40,54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53 736,00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53 736,00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25 985,84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48,36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13 448,00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10 801,13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80,32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24,11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25,24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56,83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4 440,00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25 964,00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25 964,00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77,03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15 195,05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33,77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15 195,05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33,77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80114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Zespoły obsługi ekonomiczno-administracyjnej szkół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358 725,00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358 725,00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203 729,17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56,79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263,807,00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263,807,00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135 511,67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51,37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21 250,00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21 125,70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43 044,00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43 044,00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28 091,94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6 984,00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6 984,00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3 755,64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53,77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1 346,00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1 346,00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792,71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58,89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10 794,00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10 794,00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5 451,51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14 299,00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14 299,00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21,19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4 299,00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44,88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22 885,00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78,65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22 885,00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78,65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31 186,17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24 401,69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510,48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23 800,00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12 071,08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50,72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-18 200,00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2 952,02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45,42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8 833,97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50,48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6 784,48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11,31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1 135,19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22,70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 remontowych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5 535,00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917 800,00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946 300,00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461 606,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63 669,52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64,97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63 669,52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64,97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60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13 800,00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6 546,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13 800,00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6 546,72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111 989,33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111 989,33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25 277,27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25 277,27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69 200,00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52,42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69 200,00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52,42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312 700,00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141 979,14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45,40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203 510,00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203 510,00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98 925,41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11 753,69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97,14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31 270,00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-2 500,00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28 770,00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7 784,80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27,06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4 820,00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1 100,65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1 922,61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4 798,85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36,91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2 028,83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45,09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1 308,80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32,72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6 800,00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114 800,00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42 944,61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112 300,00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42 420,65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37,77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67 308,00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67 308,00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15 844,55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67 308,00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67 308,00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15 844,55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5 294,00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5 294,00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9 997,00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9 997,00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1 107,54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68,66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3 190,00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3 190,00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634,71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169,00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169,00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478,00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19 497,00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19 497,00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9 385,68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48,14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7 836,00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7 836,00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2 333,24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29,78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4219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18 177,00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18 177,00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495,85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963,00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94,39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15 000 00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35 433,00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50 433,00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35 433,00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50 433,00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35 433,00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50 433,00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775 687,00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-30 989,00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744 698,00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344 104,82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46,21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22 099,00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22 099,00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11 049,50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60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22 099,00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22 099,00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11 049,50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4 775,00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24 775,00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14 530,97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58,65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13 384,37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66,92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-15 225,00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4 775,00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1 146,60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17 185,53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74,72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17 150,53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83,66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90013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Schroniska dla zwierząt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2 841,30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21,86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2 841,30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35,52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-43 264,00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184 736,00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116 025,92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62,81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-43 264,00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122 736,00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89 359,76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72,81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26 666,16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43,01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90017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Zakłady gospodarki komunalnej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461 088,00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461 088,00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179 544,00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38,94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311 088,00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311 088,00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155 544,00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60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2 765,24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34,57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Wynagrodzenie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71,71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38,88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398 278,00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195 729,00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594 007,00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379 848,85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63,95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92105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Pozostałe zadania w zakresie kultury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72 500,00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73 359,07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88,38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73 359,07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88,38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-10 500,00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289 778,00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48 579,00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338 357,00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195 328,72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190 033,00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63,34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Dotacja podmiotowa z budżetu dla samorządowej </w:t>
            </w: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instytucji kultury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10 579,00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10 579,00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3 640,69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45.51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24 778,00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19 778,00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1 655,03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-12 000,00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87 000,00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84,47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87 000,00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84,47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49 650,00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69 650,00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24 161,06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8 382,00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46,57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3 307,06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,23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12 388,00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68,82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111 133,00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131 200,00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242 333,00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87 126,13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13 444,00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19,77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Wynagrodzenie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4 600,00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4 600,00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3 444,00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74,87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Zadania w zakresie kultury fizycznej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79 133,00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95 200,00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174 333,00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73 682,13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42,27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79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Dotacja celowa z budżetu  na finansowanie lub dofinansowanie zadań zleconych do realizacji pozostałym jednostkom nie zaliczanym do sektora finansów publicznych.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ubezpieczenie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Wynagrodzenie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30 660,00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30 660,00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5 634,71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30 200,00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37 683,00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14 978,84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39,75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11 373,86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75,83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25 340,00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46 340,00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4 537,98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7"/>
          <w:wAfter w:w="11009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10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gridAfter w:val="2"/>
          <w:wAfter w:w="3401" w:type="dxa"/>
          <w:trHeight w:val="4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8 013 675,00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979 539,69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8 993  214, 69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4 528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50,35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F656D" w:rsidRPr="00435016" w:rsidRDefault="001F656D" w:rsidP="001F656D">
      <w:pPr>
        <w:rPr>
          <w:rFonts w:ascii="Calibri" w:hAnsi="Calibri" w:cs="Calibri"/>
          <w:sz w:val="20"/>
          <w:szCs w:val="20"/>
        </w:rPr>
      </w:pPr>
    </w:p>
    <w:p w:rsidR="001F656D" w:rsidRPr="00435016" w:rsidRDefault="001F656D" w:rsidP="001F656D">
      <w:pPr>
        <w:rPr>
          <w:rFonts w:ascii="Calibri" w:hAnsi="Calibri" w:cs="Calibri"/>
          <w:sz w:val="20"/>
          <w:szCs w:val="20"/>
        </w:rPr>
      </w:pPr>
    </w:p>
    <w:p w:rsidR="001F656D" w:rsidRPr="00435016" w:rsidRDefault="001F656D" w:rsidP="001F656D">
      <w:pPr>
        <w:ind w:left="180"/>
        <w:rPr>
          <w:rFonts w:ascii="Calibri" w:hAnsi="Calibri" w:cs="Calibri"/>
          <w:b/>
          <w:sz w:val="20"/>
          <w:szCs w:val="20"/>
        </w:rPr>
      </w:pPr>
      <w:r w:rsidRPr="00435016">
        <w:rPr>
          <w:rFonts w:ascii="Calibri" w:hAnsi="Calibri" w:cs="Calibri"/>
          <w:b/>
          <w:sz w:val="20"/>
          <w:szCs w:val="20"/>
        </w:rPr>
        <w:t>2). Zadania zlecone</w:t>
      </w:r>
    </w:p>
    <w:p w:rsidR="001F656D" w:rsidRPr="00435016" w:rsidRDefault="001F656D" w:rsidP="001F656D">
      <w:pPr>
        <w:ind w:left="180"/>
        <w:rPr>
          <w:rFonts w:ascii="Calibri" w:hAnsi="Calibri" w:cs="Calibri"/>
          <w:b/>
          <w:sz w:val="20"/>
          <w:szCs w:val="20"/>
        </w:rPr>
      </w:pPr>
    </w:p>
    <w:tbl>
      <w:tblPr>
        <w:tblW w:w="154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662"/>
        <w:gridCol w:w="965"/>
        <w:gridCol w:w="1048"/>
        <w:gridCol w:w="4680"/>
        <w:gridCol w:w="1800"/>
        <w:gridCol w:w="1440"/>
        <w:gridCol w:w="1674"/>
        <w:gridCol w:w="1566"/>
        <w:gridCol w:w="1260"/>
        <w:gridCol w:w="160"/>
      </w:tblGrid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Plan 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30.06.2012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Wykonanie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</w:t>
            </w:r>
          </w:p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30.06.2012r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866,00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866,00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798,49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866,00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866,00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798,49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92,20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715,00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98,89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83,49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67,88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52 500,00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52 500,00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28 200,00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53,71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19 140,00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3 920,00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61,73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54,90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1 280,00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49,82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49,82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467,00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901 620,00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23 644,00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925 264,00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448 282,52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126 720,00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3 744,00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130 464,00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63 420,00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47 363,00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3 744,00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51 107,00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23 622,56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2788,00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77,44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4590,23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633,58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10 657,00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10 657,00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4 914,03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46,11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342,24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23 166,76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92,67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163,03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434,57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791 000,00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383 059,80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734 840,00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749 840,00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364 312,14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48,59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13 621,00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15 621,00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7 657,46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49,02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18 400,00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9 240,80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189,40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1 339,00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1 339,00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1 802,72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3 800,00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1 802,72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56D" w:rsidRPr="00435016" w:rsidTr="00870111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955 270,00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24 510,00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979 780,00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477 955,01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56D" w:rsidRPr="00435016" w:rsidRDefault="001F656D" w:rsidP="0087011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0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56D" w:rsidRPr="00435016" w:rsidRDefault="001F656D" w:rsidP="008701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E7879" w:rsidRPr="001F656D" w:rsidRDefault="00EE7879" w:rsidP="001F656D">
      <w:bookmarkStart w:id="0" w:name="_GoBack"/>
      <w:bookmarkEnd w:id="0"/>
    </w:p>
    <w:sectPr w:rsidR="00EE7879" w:rsidRPr="001F656D" w:rsidSect="001F65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11"/>
    <w:multiLevelType w:val="hybridMultilevel"/>
    <w:tmpl w:val="A3BCEA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0304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B72184"/>
    <w:multiLevelType w:val="hybridMultilevel"/>
    <w:tmpl w:val="D12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7889"/>
    <w:multiLevelType w:val="hybridMultilevel"/>
    <w:tmpl w:val="9396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3"/>
    <w:rsid w:val="0007345E"/>
    <w:rsid w:val="000C7C32"/>
    <w:rsid w:val="00114D8A"/>
    <w:rsid w:val="001F656D"/>
    <w:rsid w:val="00204729"/>
    <w:rsid w:val="002B2B29"/>
    <w:rsid w:val="002B5EAC"/>
    <w:rsid w:val="00332138"/>
    <w:rsid w:val="00426618"/>
    <w:rsid w:val="00553E6A"/>
    <w:rsid w:val="006C1070"/>
    <w:rsid w:val="00714165"/>
    <w:rsid w:val="00733694"/>
    <w:rsid w:val="007C477D"/>
    <w:rsid w:val="00801C28"/>
    <w:rsid w:val="00810C93"/>
    <w:rsid w:val="00924EEA"/>
    <w:rsid w:val="009C4AA3"/>
    <w:rsid w:val="00A33663"/>
    <w:rsid w:val="00A80F3D"/>
    <w:rsid w:val="00AC11E2"/>
    <w:rsid w:val="00AC5B7D"/>
    <w:rsid w:val="00B319A8"/>
    <w:rsid w:val="00B55C25"/>
    <w:rsid w:val="00BC3088"/>
    <w:rsid w:val="00C43E2E"/>
    <w:rsid w:val="00CC0352"/>
    <w:rsid w:val="00DA1692"/>
    <w:rsid w:val="00E00670"/>
    <w:rsid w:val="00E0195F"/>
    <w:rsid w:val="00EC364E"/>
    <w:rsid w:val="00EE7879"/>
    <w:rsid w:val="00F61335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D4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1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kapitzlist">
    <w:name w:val="List Paragraph"/>
    <w:basedOn w:val="Normalny"/>
    <w:uiPriority w:val="34"/>
    <w:qFormat/>
    <w:rsid w:val="009C4A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4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4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4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5B7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name">
    <w:name w:val="section-name"/>
    <w:basedOn w:val="Normalny"/>
    <w:rsid w:val="00DA1692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D4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1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kapitzlist">
    <w:name w:val="List Paragraph"/>
    <w:basedOn w:val="Normalny"/>
    <w:uiPriority w:val="34"/>
    <w:qFormat/>
    <w:rsid w:val="009C4A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4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4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4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5B7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name">
    <w:name w:val="section-name"/>
    <w:basedOn w:val="Normalny"/>
    <w:rsid w:val="00DA1692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3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4502</Words>
  <Characters>27017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iwaniec</dc:creator>
  <cp:lastModifiedBy>iwaniec</cp:lastModifiedBy>
  <cp:revision>2</cp:revision>
  <cp:lastPrinted>2012-08-03T06:43:00Z</cp:lastPrinted>
  <dcterms:created xsi:type="dcterms:W3CDTF">2012-08-27T09:25:00Z</dcterms:created>
  <dcterms:modified xsi:type="dcterms:W3CDTF">2012-08-27T09:25:00Z</dcterms:modified>
</cp:coreProperties>
</file>