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384" w:rsidRPr="00482384" w:rsidRDefault="0048556D" w:rsidP="00482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UMOWA NR …</w:t>
      </w:r>
      <w:r w:rsidR="005F02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(wzór)</w:t>
      </w:r>
    </w:p>
    <w:p w:rsidR="00482384" w:rsidRPr="00482384" w:rsidRDefault="00652B83" w:rsidP="0048238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dniu …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D811B1">
        <w:rPr>
          <w:rFonts w:ascii="Times New Roman" w:eastAsia="Times New Roman" w:hAnsi="Times New Roman" w:cs="Times New Roman"/>
          <w:sz w:val="20"/>
          <w:szCs w:val="20"/>
          <w:lang w:eastAsia="pl-PL"/>
        </w:rPr>
        <w:t>Lubniewicach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pomiędzy 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Gminą 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Lubniewice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 siedzibą w 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Lubniewicach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przy </w:t>
      </w:r>
      <w:r w:rsidR="00496C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ul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. 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Jana Pawła II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5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, </w:t>
      </w:r>
      <w:r w:rsidR="0082491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69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210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Lubniewice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 NIP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D811B1" w:rsidRPr="00D811B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596-001-04-25</w:t>
      </w:r>
      <w:r w:rsidR="004861D5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którą reprezentuje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811B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Burmistrz,</w:t>
      </w:r>
      <w:r w:rsidR="008249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 kontrasygnacie Skarbnika - ………………………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zwaną dalej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„Zamawiającym",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82384" w:rsidRPr="00482384" w:rsidRDefault="004861D5" w:rsidP="004823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</w:t>
      </w:r>
      <w:r w:rsidR="00652B83" w:rsidRPr="00652B8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</w:t>
      </w:r>
      <w:r w:rsidR="00652B8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4861D5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1D18DC">
        <w:rPr>
          <w:rFonts w:ascii="Times New Roman" w:eastAsia="Times New Roman" w:hAnsi="Times New Roman" w:cs="Times New Roman"/>
          <w:sz w:val="20"/>
          <w:szCs w:val="20"/>
          <w:lang w:eastAsia="pl-PL"/>
        </w:rPr>
        <w:t>rowadzącym działalność pod firmą</w:t>
      </w:r>
      <w:r w:rsidRPr="004861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52B8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</w:t>
      </w:r>
      <w:r w:rsidR="00652B8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652B83" w:rsidRPr="001D18D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lub</w:t>
      </w:r>
      <w:r w:rsidR="00652B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52B83" w:rsidRPr="00652B8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osobą prawną</w:t>
      </w:r>
      <w:r w:rsidR="00652B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52B83" w:rsidRPr="001D18D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reprezentowaną przez</w:t>
      </w:r>
      <w:r w:rsidR="00652B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……………..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, zwanym</w:t>
      </w:r>
      <w:r w:rsidR="001D18DC">
        <w:rPr>
          <w:rFonts w:ascii="Times New Roman" w:eastAsia="Times New Roman" w:hAnsi="Times New Roman" w:cs="Times New Roman"/>
          <w:sz w:val="20"/>
          <w:szCs w:val="20"/>
          <w:lang w:eastAsia="pl-PL"/>
        </w:rPr>
        <w:t>/ą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dalej</w:t>
      </w:r>
      <w:r w:rsidR="00482384"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„Wykonawcą"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482384" w:rsidRPr="00482384" w:rsidRDefault="00482384" w:rsidP="004823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została zawarta umowa następującej treści:</w:t>
      </w:r>
    </w:p>
    <w:p w:rsidR="00482384" w:rsidRPr="00482384" w:rsidRDefault="00482384" w:rsidP="00482384">
      <w:pPr>
        <w:numPr>
          <w:ilvl w:val="0"/>
          <w:numId w:val="9"/>
        </w:numPr>
        <w:tabs>
          <w:tab w:val="num" w:pos="5380"/>
        </w:tabs>
        <w:spacing w:after="0" w:line="240" w:lineRule="auto"/>
        <w:ind w:left="538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4910" w:rsidRPr="00E15CA6" w:rsidRDefault="00482384" w:rsidP="00077FD2">
      <w:pPr>
        <w:pStyle w:val="Akapitzlist"/>
        <w:numPr>
          <w:ilvl w:val="0"/>
          <w:numId w:val="10"/>
        </w:numPr>
        <w:spacing w:after="0" w:line="240" w:lineRule="auto"/>
        <w:jc w:val="both"/>
        <w:rPr>
          <w:sz w:val="20"/>
          <w:szCs w:val="20"/>
        </w:rPr>
      </w:pPr>
      <w:r w:rsidRPr="00D811B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Przedmiotem zamówienia jest  </w:t>
      </w:r>
      <w:r w:rsidR="00DA3E3E" w:rsidRPr="00D811B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wykonanie </w:t>
      </w:r>
      <w:r w:rsidR="004E3AD9" w:rsidRPr="00D811B1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zadania pn.: </w:t>
      </w:r>
      <w:r w:rsidR="00824910"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  <w:t>Przebudowa budynku gimnazjum wraz ze zmianą sposobu użytkowania i infrastrukturą towarzyszącą w Lubniewicach</w:t>
      </w:r>
      <w:r w:rsidR="00077FD2"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  <w:t xml:space="preserve"> – II etap</w:t>
      </w:r>
      <w:r w:rsidR="00824910">
        <w:rPr>
          <w:rFonts w:ascii="Times New Roman" w:eastAsia="Times New Roman" w:hAnsi="Times New Roman" w:cs="Times New Roman"/>
          <w:bCs/>
          <w:sz w:val="20"/>
          <w:szCs w:val="24"/>
          <w:lang w:eastAsia="pl-PL"/>
        </w:rPr>
        <w:t>.</w:t>
      </w:r>
    </w:p>
    <w:p w:rsidR="00482384" w:rsidRPr="00482384" w:rsidRDefault="00482384" w:rsidP="004823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Opis prze</w:t>
      </w:r>
      <w:r w:rsidR="003A46F3">
        <w:rPr>
          <w:rFonts w:ascii="Times New Roman" w:eastAsia="Times New Roman" w:hAnsi="Times New Roman" w:cs="Times New Roman"/>
          <w:sz w:val="20"/>
          <w:szCs w:val="20"/>
          <w:lang w:eastAsia="pl-PL"/>
        </w:rPr>
        <w:t>dmiotu zamówienia określają specyfikacja istotnych warunków zamówienia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wraz ze wszystkimi załącznikami (dalej: siwz) oraz dokumentacja projektowa. Przedmiot umowy musi być wykonany zgodnie z obowiązującymi przepisami, normami oraz ustalonych niniejszą umową warunkach, w sposób umożliwiający użytkowanie przedmiot</w:t>
      </w:r>
      <w:r w:rsidR="003A46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owych obiektów w sposób zgodny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przeznaczeniem.</w:t>
      </w:r>
    </w:p>
    <w:p w:rsidR="00482384" w:rsidRPr="00482384" w:rsidRDefault="00482384" w:rsidP="004823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wątpliwości interpretacyjnych co do rodzaju i zakresu robót określonych w umowie oraz zakresu praw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obowiązków Zamawiającego i Wykonawcy, będzie obowiązywać następująca kolejność ważności dokumentów:</w:t>
      </w:r>
    </w:p>
    <w:p w:rsidR="00482384" w:rsidRPr="00482384" w:rsidRDefault="00482384" w:rsidP="00482384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Umowa.</w:t>
      </w:r>
    </w:p>
    <w:p w:rsidR="00482384" w:rsidRPr="00482384" w:rsidRDefault="00482384" w:rsidP="00482384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Siwz wraz z załącznikami.</w:t>
      </w:r>
    </w:p>
    <w:p w:rsidR="00482384" w:rsidRPr="00482384" w:rsidRDefault="007F4DC7" w:rsidP="00482384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przedmiar robót</w:t>
      </w:r>
      <w:bookmarkStart w:id="0" w:name="_GoBack"/>
      <w:bookmarkEnd w:id="0"/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482384" w:rsidRPr="00482384" w:rsidRDefault="00482384" w:rsidP="00482384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Obowiązujące przepisy prawa i normy budowlane.</w:t>
      </w:r>
    </w:p>
    <w:p w:rsidR="00482384" w:rsidRPr="00482384" w:rsidRDefault="00482384" w:rsidP="00482384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Oferta Wykonawcy.</w:t>
      </w:r>
    </w:p>
    <w:p w:rsidR="00482384" w:rsidRPr="00482384" w:rsidRDefault="00482384" w:rsidP="004823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dopuszcza możliwość wystąpienia w trakcie realizacji przedmiotu umowy konieczności wykonania robót  zamiennych w stosunku do przewidzianych w siwz w sytuacji gdy wykonanie tych robót będzie niezbędne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do prawidłowego, tj. zgodnego z zasadami wiedzy technicznej i obowiązującymi na dzień odbioru robót przepisami wykonania przedmiotu umowy określonego w ust. 1</w:t>
      </w:r>
    </w:p>
    <w:p w:rsidR="00482384" w:rsidRPr="00482384" w:rsidRDefault="00482384" w:rsidP="004823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Przewiduje się także możliwość rezygnacji z wykonania pewnych robót przewidzianych w </w:t>
      </w:r>
      <w:proofErr w:type="spellStart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proofErr w:type="spellEnd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sytuacji, gdy ich wykonanie będzie zbędne do prawidłowego, tj. zgodnego z zasadami wiedzy technicznej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obowiązującymi na dzień odbioru robót przepisami wykonania przedmiotu umowy określonego w ust. 1 niniejszego paragrafu. Roboty takie w dalszej części umowy nazwane są </w:t>
      </w:r>
      <w:r w:rsidRPr="001D18DC">
        <w:rPr>
          <w:rFonts w:ascii="Times New Roman" w:eastAsia="Times New Roman" w:hAnsi="Times New Roman" w:cs="Times New Roman"/>
          <w:sz w:val="20"/>
          <w:szCs w:val="20"/>
          <w:lang w:eastAsia="pl-PL"/>
        </w:rPr>
        <w:t>„robotami zaniechanymi”.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Sposób wyliczenia wartości tych robót określa </w:t>
      </w:r>
      <w:r w:rsidR="00F07DEF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§ 9 ust.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umowy.</w:t>
      </w:r>
    </w:p>
    <w:p w:rsidR="00482384" w:rsidRPr="00482384" w:rsidRDefault="00482384" w:rsidP="00035A2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dopuszcza wprowadzenie zamiany materiałów i urządzeń określonych w </w:t>
      </w:r>
      <w:r w:rsidR="001D18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specyfikacji technicznej wykonania i odbioru robót (dalej: </w:t>
      </w:r>
      <w:proofErr w:type="spellStart"/>
      <w:r w:rsidR="001D18DC">
        <w:rPr>
          <w:rFonts w:ascii="Times New Roman" w:eastAsia="Times New Roman" w:hAnsi="Times New Roman" w:cs="Times New Roman"/>
          <w:sz w:val="20"/>
          <w:szCs w:val="20"/>
          <w:lang w:eastAsia="pl-PL"/>
        </w:rPr>
        <w:t>stwior</w:t>
      </w:r>
      <w:proofErr w:type="spellEnd"/>
      <w:r w:rsidR="001D18DC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warunkiem, że zmiany te będą korzystne dla Zama</w:t>
      </w:r>
      <w:r w:rsid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>wiającego. Będą to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okoliczności:</w:t>
      </w:r>
    </w:p>
    <w:p w:rsidR="00482384" w:rsidRPr="00482384" w:rsidRDefault="00482384" w:rsidP="00035A27">
      <w:pPr>
        <w:numPr>
          <w:ilvl w:val="3"/>
          <w:numId w:val="1"/>
        </w:numPr>
        <w:tabs>
          <w:tab w:val="num" w:pos="630"/>
        </w:tabs>
        <w:autoSpaceDE w:val="0"/>
        <w:autoSpaceDN w:val="0"/>
        <w:adjustRightInd w:val="0"/>
        <w:spacing w:after="0" w:line="240" w:lineRule="auto"/>
        <w:ind w:left="630" w:hanging="270"/>
        <w:jc w:val="both"/>
        <w:rPr>
          <w:rFonts w:ascii="TimesNewRomanPS-BoldMT" w:eastAsia="Times New Roman" w:hAnsi="TimesNewRomanPS-BoldMT" w:cs="TimesNewRomanPS-BoldMT"/>
          <w:bCs/>
          <w:sz w:val="20"/>
          <w:szCs w:val="20"/>
          <w:lang w:eastAsia="pl-PL"/>
        </w:rPr>
      </w:pPr>
      <w:r w:rsidRPr="00482384">
        <w:rPr>
          <w:rFonts w:ascii="TimesNewRomanPS-BoldMT" w:eastAsia="Times New Roman" w:hAnsi="TimesNewRomanPS-BoldMT" w:cs="TimesNewRomanPS-BoldMT"/>
          <w:bCs/>
          <w:sz w:val="20"/>
          <w:szCs w:val="20"/>
          <w:lang w:eastAsia="pl-PL"/>
        </w:rPr>
        <w:t>powodujące obniżenie kosztu ponoszonego przez Zamawiającego na eksploatację i konserwację wykonanego przedmiotu umowy;</w:t>
      </w:r>
    </w:p>
    <w:p w:rsidR="00482384" w:rsidRPr="00482384" w:rsidRDefault="00482384" w:rsidP="00035A27">
      <w:pPr>
        <w:numPr>
          <w:ilvl w:val="3"/>
          <w:numId w:val="1"/>
        </w:numPr>
        <w:tabs>
          <w:tab w:val="num" w:pos="630"/>
        </w:tabs>
        <w:autoSpaceDE w:val="0"/>
        <w:autoSpaceDN w:val="0"/>
        <w:adjustRightInd w:val="0"/>
        <w:spacing w:after="0" w:line="240" w:lineRule="auto"/>
        <w:ind w:left="630" w:hanging="270"/>
        <w:jc w:val="both"/>
        <w:rPr>
          <w:rFonts w:ascii="TimesNewRomanPS-BoldMT" w:eastAsia="Times New Roman" w:hAnsi="TimesNewRomanPS-BoldMT" w:cs="TimesNewRomanPS-BoldMT"/>
          <w:bCs/>
          <w:sz w:val="20"/>
          <w:szCs w:val="20"/>
          <w:lang w:eastAsia="pl-PL"/>
        </w:rPr>
      </w:pPr>
      <w:r w:rsidRPr="00482384">
        <w:rPr>
          <w:rFonts w:ascii="TimesNewRomanPS-BoldMT" w:eastAsia="Times New Roman" w:hAnsi="TimesNewRomanPS-BoldMT" w:cs="TimesNewRomanPS-BoldMT"/>
          <w:bCs/>
          <w:sz w:val="20"/>
          <w:szCs w:val="20"/>
          <w:lang w:eastAsia="pl-PL"/>
        </w:rPr>
        <w:t>powodujące poprawienie parametrów technicznych;</w:t>
      </w:r>
    </w:p>
    <w:p w:rsidR="00482384" w:rsidRPr="00482384" w:rsidRDefault="00482384" w:rsidP="00035A27">
      <w:pPr>
        <w:numPr>
          <w:ilvl w:val="3"/>
          <w:numId w:val="1"/>
        </w:numPr>
        <w:tabs>
          <w:tab w:val="num" w:pos="630"/>
        </w:tabs>
        <w:autoSpaceDE w:val="0"/>
        <w:autoSpaceDN w:val="0"/>
        <w:adjustRightInd w:val="0"/>
        <w:spacing w:after="0" w:line="240" w:lineRule="auto"/>
        <w:ind w:left="630" w:hanging="270"/>
        <w:jc w:val="both"/>
        <w:rPr>
          <w:rFonts w:ascii="TimesNewRomanPS-BoldMT" w:eastAsia="Times New Roman" w:hAnsi="TimesNewRomanPS-BoldMT" w:cs="TimesNewRomanPS-BoldMT"/>
          <w:bCs/>
          <w:sz w:val="20"/>
          <w:szCs w:val="20"/>
          <w:lang w:eastAsia="pl-PL"/>
        </w:rPr>
      </w:pPr>
      <w:r w:rsidRPr="00482384">
        <w:rPr>
          <w:rFonts w:ascii="TimesNewRomanPS-BoldMT" w:eastAsia="Times New Roman" w:hAnsi="TimesNewRomanPS-BoldMT" w:cs="TimesNewRomanPS-BoldMT"/>
          <w:bCs/>
          <w:sz w:val="20"/>
          <w:szCs w:val="20"/>
          <w:lang w:eastAsia="pl-PL"/>
        </w:rPr>
        <w:t>wynikające z aktualizacji rozwiązań z uwagi na postęp technologiczny lub zmiany obowiązujących przepisów.</w:t>
      </w:r>
    </w:p>
    <w:p w:rsidR="00482384" w:rsidRPr="00482384" w:rsidRDefault="00482384" w:rsidP="004823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Zmiany, o których mowa w ust. 4, 5 i 6 niniejszego paragrafu muszą być każdorazowo za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>twierdzone przez Zamawiającego.</w:t>
      </w:r>
    </w:p>
    <w:p w:rsidR="00482384" w:rsidRPr="00FD0D62" w:rsidRDefault="00482384" w:rsidP="004823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Zamiany, o których mowa w ust. 4 i 6 niniejszego paragrafu nie spowodują zmiany </w:t>
      </w:r>
      <w:r w:rsidRP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</w:t>
      </w:r>
      <w:r w:rsidRP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>wyko</w:t>
      </w:r>
      <w:r w:rsidR="00FD0D62" w:rsidRP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>nanie przedmiotu umowy, o którym</w:t>
      </w:r>
      <w:r w:rsidRP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mowa w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 9 ust. 1</w:t>
      </w:r>
      <w:r w:rsidRP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umowy.</w:t>
      </w:r>
    </w:p>
    <w:p w:rsidR="00482384" w:rsidRPr="00FD0D62" w:rsidRDefault="00482384" w:rsidP="00482384">
      <w:pPr>
        <w:numPr>
          <w:ilvl w:val="0"/>
          <w:numId w:val="10"/>
        </w:num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oświadcza, że posiada prawo do dyspo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nowania nieruchomością na cele budowlane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oraz posiada prawomocną decyzje pozwolenia na budo</w:t>
      </w:r>
      <w:r w:rsidR="00FD0D62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wę</w:t>
      </w:r>
      <w:r w:rsid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035A27" w:rsidRDefault="00482384" w:rsidP="00035A2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oświadcza, że zapoz</w:t>
      </w:r>
      <w:r w:rsid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>nał się z kompletną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siwz wraz ze wszyst</w:t>
      </w:r>
      <w:r w:rsidR="00FD0D62">
        <w:rPr>
          <w:rFonts w:ascii="Times New Roman" w:eastAsia="Times New Roman" w:hAnsi="Times New Roman" w:cs="Times New Roman"/>
          <w:sz w:val="20"/>
          <w:szCs w:val="20"/>
          <w:lang w:eastAsia="pl-PL"/>
        </w:rPr>
        <w:t>kimi załącznikami oraz uznaje ją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wystarczającą podstawę do realizacji przedmiotu niniejszej umowy oraz, że wykona przedmiot niniejszej Umowy zgodnie z własną ofertą, siwz, zasadami wiedzy technicznej i sztuki budowlanej, obowiązującymi przepisami i polskimi normami oraz, że posiada uprawnienia do robót objętych umową i dysponuje właściwym potencjałem technicznym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ekonomicznym do wykonania niniejszego zadania.</w:t>
      </w:r>
    </w:p>
    <w:p w:rsidR="00482384" w:rsidRPr="00482384" w:rsidRDefault="00482384" w:rsidP="0048238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lang w:eastAsia="pl-PL"/>
        </w:rPr>
        <w:t>Termin wykonania i odbioru przedmiotu umowy:</w:t>
      </w:r>
    </w:p>
    <w:p w:rsidR="00482384" w:rsidRPr="00482384" w:rsidRDefault="00F655C5" w:rsidP="00FD0D62">
      <w:pPr>
        <w:numPr>
          <w:ilvl w:val="0"/>
          <w:numId w:val="16"/>
        </w:numPr>
        <w:tabs>
          <w:tab w:val="clear" w:pos="1080"/>
          <w:tab w:val="num" w:pos="709"/>
        </w:tabs>
        <w:spacing w:after="0" w:line="240" w:lineRule="auto"/>
        <w:ind w:hanging="654"/>
        <w:rPr>
          <w:rFonts w:ascii="Times New Roman" w:eastAsia="Times New Roman" w:hAnsi="Times New Roman" w:cs="Times New Roman"/>
          <w:sz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lang w:eastAsia="pl-PL"/>
        </w:rPr>
        <w:t>akończenie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6C68FE">
        <w:rPr>
          <w:rFonts w:ascii="Times New Roman" w:eastAsia="Times New Roman" w:hAnsi="Times New Roman" w:cs="Times New Roman"/>
          <w:sz w:val="20"/>
          <w:lang w:eastAsia="pl-PL"/>
        </w:rPr>
        <w:t>do dnia……….</w:t>
      </w:r>
      <w:r w:rsidR="00482384" w:rsidRPr="00482384">
        <w:rPr>
          <w:rFonts w:ascii="Times New Roman" w:eastAsia="Times New Roman" w:hAnsi="Times New Roman" w:cs="Times New Roman"/>
          <w:sz w:val="20"/>
          <w:lang w:eastAsia="pl-PL"/>
        </w:rPr>
        <w:t xml:space="preserve">, zwany dalej </w:t>
      </w:r>
      <w:r w:rsidR="00482384" w:rsidRPr="00FD0D62">
        <w:rPr>
          <w:rFonts w:ascii="Times New Roman" w:eastAsia="Times New Roman" w:hAnsi="Times New Roman" w:cs="Times New Roman"/>
          <w:sz w:val="20"/>
          <w:lang w:eastAsia="pl-PL"/>
        </w:rPr>
        <w:t>terminem umownym.</w:t>
      </w:r>
    </w:p>
    <w:p w:rsidR="00482384" w:rsidRPr="00693000" w:rsidRDefault="00482384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693000">
        <w:rPr>
          <w:rFonts w:ascii="Times New Roman" w:eastAsia="Times New Roman" w:hAnsi="Times New Roman" w:cs="Times New Roman"/>
          <w:sz w:val="20"/>
          <w:lang w:eastAsia="pl-PL"/>
        </w:rPr>
        <w:t xml:space="preserve">Za termin zakończenia przedmiotu umowy uważa się datę </w:t>
      </w:r>
      <w:r w:rsidR="000F47A7" w:rsidRPr="00693000">
        <w:rPr>
          <w:rFonts w:ascii="Times New Roman" w:eastAsia="Times New Roman" w:hAnsi="Times New Roman" w:cs="Times New Roman"/>
          <w:sz w:val="20"/>
          <w:lang w:eastAsia="pl-PL"/>
        </w:rPr>
        <w:t>protokolarnego odbioru przedmiotu umowy</w:t>
      </w:r>
      <w:r w:rsidRPr="00693000">
        <w:rPr>
          <w:rFonts w:ascii="Times New Roman" w:eastAsia="Times New Roman" w:hAnsi="Times New Roman" w:cs="Times New Roman"/>
          <w:sz w:val="20"/>
          <w:lang w:eastAsia="pl-PL"/>
        </w:rPr>
        <w:t>.</w:t>
      </w:r>
      <w:r w:rsidRPr="0069300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82384" w:rsidRPr="00482384" w:rsidRDefault="00482384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Termin wykonania robót objętych niniejszą umową ulegnie zmianie w przypadku:</w:t>
      </w:r>
    </w:p>
    <w:p w:rsidR="00482384" w:rsidRPr="00482384" w:rsidRDefault="00482384" w:rsidP="00482384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opóźnień, przerw w realizacji robót, powstałych z przyczyn zależnych od Zamawiającego,</w:t>
      </w:r>
    </w:p>
    <w:p w:rsidR="00482384" w:rsidRPr="00482384" w:rsidRDefault="00482384" w:rsidP="00482384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działania siły wyższej (na przy</w:t>
      </w:r>
      <w:r w:rsidR="00F71140">
        <w:rPr>
          <w:rFonts w:ascii="Times New Roman" w:eastAsia="Times New Roman" w:hAnsi="Times New Roman" w:cs="Times New Roman"/>
          <w:sz w:val="20"/>
          <w:szCs w:val="20"/>
          <w:lang w:eastAsia="pl-PL"/>
        </w:rPr>
        <w:t>kład klęski żywiołowej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),</w:t>
      </w:r>
    </w:p>
    <w:p w:rsidR="00482384" w:rsidRPr="00482384" w:rsidRDefault="00482384" w:rsidP="00482384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wystąpienia okoliczności, których strony umowy nie były w stanie przewidzieć, pomimo zachowania należytej staranności.</w:t>
      </w:r>
    </w:p>
    <w:p w:rsidR="00482384" w:rsidRPr="00482384" w:rsidRDefault="00482384" w:rsidP="00482384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zlecenia robót zamiennych jeżeli terminy ich zlecenia, rodzaj lub zakres, unie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możliwiają dotrzymanie pierwotnego terminu umo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wnego.</w:t>
      </w:r>
    </w:p>
    <w:p w:rsidR="00482384" w:rsidRPr="00482384" w:rsidRDefault="00482384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Opóźnienia, o których mowa w ust. 3 muszą być odnotowane w dzienniku budowy oraz muszą być udokumentowane stosownymi protokołami podpisanymi przez kierownika budowy, inspektora nadzoru inwestorskiego i zaakceptowane przez Zamawiającego.</w:t>
      </w:r>
    </w:p>
    <w:p w:rsidR="00482384" w:rsidRPr="00482384" w:rsidRDefault="00F71140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wystąpienia okoliczności wymienionych w ust. 3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, strony ustalą nowe terminy, z tym że maksymalny okres przesunięcia terminu zakończenia realizacji przedmiotu umowy równy będzie okresowi przerwy lub przestoju.</w:t>
      </w:r>
    </w:p>
    <w:p w:rsidR="00482384" w:rsidRPr="00482384" w:rsidRDefault="00482384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Jeżeli z winy Wykonawcy nastąpi opóźnienie w wykonaniu przedmiotu umowy, Zamawiający może przerwać wykonywanie robót przez Wykonawcę i odstąpić od umowy w całości lub części. Zamawiający może zlecić realizację niewykonanych robót osobie trzeciej na koszt Wykonawcy, potrącając wartość tych robót z wynagrodzenia Wykonawcy  lub z zabezpieczenia należytego wykonania umowy, wniesionego przez Wykonawcę.</w:t>
      </w:r>
    </w:p>
    <w:p w:rsidR="00482384" w:rsidRPr="00482384" w:rsidRDefault="00482384" w:rsidP="00482384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uprzedzi pisemnie Zamawiającego o każdej groźbie opóźnienia robót, spowodowanej niewykonaniem lub nienależytym wykonaniem obowiązków Zamawiającego. Jeżeli takie opóźnienie w stosunku do terminów umownych nastąpi, Wykonawca pisemnie powiadomi o przyczynach i skutkach opóźnienia oraz o czasie, o jaki może ulec przesunięciu termin wykonania robót. Niewykonanie tych obowiązków pozbawia Wykonawcę prawa powoływania się na winę Zamawiającego w opóźnieniu wykonania robót.</w:t>
      </w:r>
    </w:p>
    <w:p w:rsidR="00482384" w:rsidRPr="00482384" w:rsidRDefault="00482384" w:rsidP="0048238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035A2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powołuje inspektora nadzoru, określonego przepisami usta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>wy z dnia 7 lipca 1994r. Prawo b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udowlane 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="00035A27" w:rsidRPr="00831588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831588" w:rsidRPr="0083158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Dz.U. 2016 poz. 290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>- j.t</w:t>
      </w:r>
      <w:r w:rsidR="00220BC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zmianami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482384" w:rsidRDefault="00482384" w:rsidP="00035A2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zapewnia kierownika budowy, określonego przepisami usta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>wy z dnia 7 lipca 1994r. Prawo b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udowlane </w:t>
      </w:r>
      <w:r w:rsid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(</w:t>
      </w:r>
      <w:r w:rsidR="00831588" w:rsidRPr="0083158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Dz.U. 2016 poz. 290</w:t>
      </w:r>
      <w:r w:rsidR="00035A27" w:rsidRPr="00831588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="00035A27" w:rsidRP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j.t</w:t>
      </w:r>
      <w:r w:rsidR="00220BC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zmianami</w:t>
      </w:r>
      <w:r w:rsidR="00035A27" w:rsidRPr="00035A27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482384" w:rsidRPr="00482384" w:rsidRDefault="00482384" w:rsidP="0048238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Zmiana inspektora nadzoru może nastąpić w formie jednostronnego oświadczenia woli i nie stanowi zmiany niniejszej umowy.</w:t>
      </w:r>
    </w:p>
    <w:p w:rsidR="00482384" w:rsidRPr="00482384" w:rsidRDefault="00482384" w:rsidP="0048238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Zmiana kierownika budowy może nastąpić na wniosek Wykonawcy, po przedstawieniu Zamawiającemu dokumentów potwier</w:t>
      </w:r>
      <w:r w:rsidR="00220BCA">
        <w:rPr>
          <w:rFonts w:ascii="Times New Roman" w:eastAsia="Times New Roman" w:hAnsi="Times New Roman" w:cs="Times New Roman"/>
          <w:sz w:val="20"/>
          <w:szCs w:val="20"/>
          <w:lang w:eastAsia="pl-PL"/>
        </w:rPr>
        <w:t>dzających, że osoba ta spełniają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wymagania przetargowe. W przypadku zgody Zamawiającego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 zmianę kierownika budowy, Wykonawca dostarczy Zamawiającemu niezwłocznie oświadczenia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 podjęciu obowiązków kierownika budowy wraz z kopią jego uprawnień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budowlanych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aktualnym zaświadczeniem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 przynależności do właściwej Izby Inżyni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>erów, zgodnie ustawą z dnia 7 lipca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1994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Prawo b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udowlane. Zmiana kierownika budowy nie stanowi zmiany niniejszej umowy.</w:t>
      </w:r>
    </w:p>
    <w:p w:rsidR="00482384" w:rsidRDefault="00482384" w:rsidP="002E31A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>ający może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zażądać od Wyko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>nawcy zmiany osoby, pełniącej funkcję kierownika budowy, jeżeli uzna, że nie wykonuje ona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należycie swoich obowiązków. Wykonawca obowiązany jest dokonać niniejszej zmiany osobowej 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terminie nie dłuższym niż 14 dni od daty złożenia wniosku przez Zamawiającego.</w:t>
      </w:r>
    </w:p>
    <w:p w:rsidR="001A7FC4" w:rsidRPr="00482384" w:rsidRDefault="001A7FC4" w:rsidP="001A7FC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7"/>
        </w:numPr>
        <w:tabs>
          <w:tab w:val="left" w:pos="10206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obowiązków </w:t>
      </w:r>
      <w:r w:rsidRPr="00482384">
        <w:rPr>
          <w:rFonts w:ascii="Times New Roman" w:eastAsia="Times New Roman" w:hAnsi="Times New Roman" w:cs="Times New Roman"/>
          <w:caps/>
          <w:sz w:val="20"/>
          <w:szCs w:val="20"/>
          <w:lang w:eastAsia="pl-PL"/>
        </w:rPr>
        <w:t>z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amawiającego należy:</w:t>
      </w:r>
    </w:p>
    <w:p w:rsidR="00482384" w:rsidRPr="00482384" w:rsidRDefault="00482384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niezwłoczne wprowadzenie i protokolarne przekazanie Wykonawcy placu budowy, wraz z dziennikiem budowy,</w:t>
      </w:r>
    </w:p>
    <w:p w:rsidR="00482384" w:rsidRPr="00482384" w:rsidRDefault="00482384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odbiór przedmiotu niniejszej Umowy zgodnie z jej postanowieniami zawartymi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2E31AC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 11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482384" w:rsidRPr="00482384" w:rsidRDefault="00482384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terminowa zapłata wynagrodzenia określonego w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§9 ust. 1</w:t>
      </w:r>
      <w:r w:rsidR="002E31A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mowy, zgodnie z postanowieniami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§10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482384" w:rsidRDefault="00482384" w:rsidP="00482384">
      <w:pPr>
        <w:numPr>
          <w:ilvl w:val="0"/>
          <w:numId w:val="7"/>
        </w:numPr>
        <w:tabs>
          <w:tab w:val="left" w:pos="10206"/>
        </w:tabs>
        <w:spacing w:before="120" w:after="0" w:line="240" w:lineRule="auto"/>
        <w:ind w:left="357" w:right="-6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Do obowiązków Wykonawcy należy:</w:t>
      </w:r>
    </w:p>
    <w:p w:rsidR="00482384" w:rsidRPr="00482384" w:rsidRDefault="002E31AC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ykonanie i terminowe przekazanie Zamawiając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emu przedmiotu niniejszej umowy,</w:t>
      </w:r>
    </w:p>
    <w:p w:rsidR="00482384" w:rsidRPr="00482384" w:rsidRDefault="002E31AC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rzekazanie Zamawiającemu w dniu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zawarcia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umowy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oświadczenia kierownika budowy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 podjęciu obowiązków kierownika budowy wraz z kopią jego uprawn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ień i aktualnym zaświadczeniem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 przynależności do właściwej Izby I</w:t>
      </w:r>
      <w:r w:rsidR="00F331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nżynierów, zgodnie z ustawą z dnia 7 lipca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1994</w:t>
      </w:r>
      <w:r w:rsidR="00F331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r. Pr</w:t>
      </w:r>
      <w:r w:rsidR="00F33162">
        <w:rPr>
          <w:rFonts w:ascii="Times New Roman" w:eastAsia="Times New Roman" w:hAnsi="Times New Roman" w:cs="Times New Roman"/>
          <w:sz w:val="20"/>
          <w:szCs w:val="20"/>
          <w:lang w:eastAsia="pl-PL"/>
        </w:rPr>
        <w:t>awo budowlane,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rzekazanie Zamawiającemu najpóźniej w dniu odbioru końcowego oświadczenia kierownika budowy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 zakończeniu budowy,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ustawą 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dnia 7 lipca 1994r. Prawo budowlane,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alizacja przedmiotu niniejszej u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mowy zgodnie z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dokumentacją projektową,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rowadzenie wszystkich rodzajów robót przez osoby z doświadczeniem, zgodnie ze sztuką budowlaną, wiedzą techniczną oraz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obowiązującymi przepisami prawa,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apewnienie właściwej organiza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cji i koordynacji robót poprzez zabezpieczenie nadzoru wykonawczego w osobie kierownika budowy przez ca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ły okres trwania umowy,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bezpiecze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nie robót od ryzyka utraty lub uszkodzenia przedmiotu umowy, a także z tytułu szkód które mogą zaistnieć w okresie od rozpoczęcia robót do przekazania przed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miotu umowy Zamawiającemu, w związku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określony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mi zdarzeniami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losowymi, tj.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od ryzyk budowlanych oraz od odpowiedzialności cywilnej. Wykonawca zobowiązany jest okazać Zama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wiającemu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 jego żądanie właściwe polisy,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apewnienie sobie poboru energii elektrycznej oraz wody we własnym zakresie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na własny koszt,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apewni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>eni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 pełnej obsługi geodezyjnej,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ełnienia funkcji koordynacyjnych w stosunku do ro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bót realizowanych przez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odwykonawców, w tym zapewnienie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dobrej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jakości, terminowości i bezpieczeństwa podczas wykonywanych robót, a także ponoszenie pełnej odpowiedzial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ności za jakość, terminowość oraz bezpieczeństwo ro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bót przez nich wykonywanych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abezpieczenie i ogólny dozór placu budowy oraz prowadzenie robót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godnie z przepisami BHP i ppoż.,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rawidłowe prowadzenie dziennika budowy i dokumentacji budowlanej, tj. kompletowanie w trakcie realizacji robót stanowiących przedmiot niniejszej umowy wszelkiej dokumentacji zgodnie z przepisami Prawa budowlanego takich jak: atesty wraz z deklaracjami zgodności, wyniki oraz protokoły badań, sprawdzeń i prób, pełne dokumentacje techniczne oraz pr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otokoły niezbędne przy odbiorze,</w:t>
      </w:r>
    </w:p>
    <w:p w:rsidR="00482384" w:rsidRPr="00482384" w:rsidRDefault="00F33162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rzygotowanie i przekazanie Zamawiającemu w dniu odbioru końcowego</w:t>
      </w:r>
      <w:r w:rsidR="00E815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komplet</w:t>
      </w:r>
      <w:r w:rsidR="00E81541">
        <w:rPr>
          <w:rFonts w:ascii="Times New Roman" w:eastAsia="Times New Roman" w:hAnsi="Times New Roman" w:cs="Times New Roman"/>
          <w:sz w:val="20"/>
          <w:szCs w:val="20"/>
          <w:lang w:eastAsia="pl-PL"/>
        </w:rPr>
        <w:t>ów operatu kolaudacyjnego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, zawierające</w:t>
      </w:r>
      <w:r w:rsidR="00E81541">
        <w:rPr>
          <w:rFonts w:ascii="Times New Roman" w:eastAsia="Times New Roman" w:hAnsi="Times New Roman" w:cs="Times New Roman"/>
          <w:sz w:val="20"/>
          <w:szCs w:val="20"/>
          <w:lang w:eastAsia="pl-PL"/>
        </w:rPr>
        <w:t>go</w:t>
      </w:r>
      <w:r w:rsid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m.in.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następujące dokumenty:</w:t>
      </w:r>
    </w:p>
    <w:p w:rsidR="00482384" w:rsidRDefault="0048600E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mapa powykonawcza,</w:t>
      </w:r>
    </w:p>
    <w:p w:rsidR="00183722" w:rsidRPr="00482384" w:rsidRDefault="00183722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zestawienie ilości wykonanych elementów robót, potwierdzone przez geodetę,</w:t>
      </w:r>
    </w:p>
    <w:p w:rsidR="00482384" w:rsidRPr="00482384" w:rsidRDefault="00482384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atesty i deklaracje zgodności wbudowanych materiałów budowlanych,</w:t>
      </w:r>
    </w:p>
    <w:p w:rsidR="00183722" w:rsidRDefault="00482384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protokoły </w:t>
      </w:r>
      <w:r w:rsidR="00183722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badań i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sprawdzeń, </w:t>
      </w:r>
    </w:p>
    <w:p w:rsidR="00482384" w:rsidRPr="00183722" w:rsidRDefault="00183722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protokoły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odbiorów od zarządców sieci i dróg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482384" w:rsidRPr="00482384" w:rsidRDefault="00482384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uzupełniony dziennik budowy,</w:t>
      </w:r>
    </w:p>
    <w:p w:rsidR="00482384" w:rsidRPr="00482384" w:rsidRDefault="00482384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nieistotnych zmian w stosunku do zatwierdzonego projektu budowlanego, wprowadzonych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trakcie realizacji, rysunki zamienne wykonane na kserokopiach dokumentacji technicznej z naniesionymi na czerwono wprowadzonymi zmianami, opatrzonymi podpisem i pieczęcią kierownika budowy,</w:t>
      </w:r>
    </w:p>
    <w:p w:rsidR="00482384" w:rsidRPr="00E81541" w:rsidRDefault="00482384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4"/>
          <w:lang w:eastAsia="pl-PL"/>
        </w:rPr>
        <w:t>potwierdzenie podpis</w:t>
      </w:r>
      <w:r w:rsidR="0026014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ane przez uprawnionego geodetę </w:t>
      </w:r>
      <w:r w:rsidRPr="00482384">
        <w:rPr>
          <w:rFonts w:ascii="Times New Roman" w:eastAsia="Times New Roman" w:hAnsi="Times New Roman" w:cs="Times New Roman"/>
          <w:sz w:val="20"/>
          <w:szCs w:val="24"/>
          <w:lang w:eastAsia="pl-PL"/>
        </w:rPr>
        <w:t>o poprawności osadzenia (nienaruszenia przez Wykonawcę) osnów geodezyjnych dla działek znajdujących się w bezpośrednim sąsiedztwie wykonanych robót,</w:t>
      </w:r>
    </w:p>
    <w:p w:rsidR="00E81541" w:rsidRPr="00E81541" w:rsidRDefault="00E81541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oświadczenie kierownika budowy o podjęciu czynności,</w:t>
      </w:r>
    </w:p>
    <w:p w:rsidR="00E81541" w:rsidRPr="001A41BF" w:rsidRDefault="00E81541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oświadczenie kierownika budowy o zakończeniu robót</w:t>
      </w:r>
      <w:r w:rsidR="00447A0F">
        <w:rPr>
          <w:rFonts w:ascii="Times New Roman" w:eastAsia="Times New Roman" w:hAnsi="Times New Roman" w:cs="Times New Roman"/>
          <w:sz w:val="20"/>
          <w:szCs w:val="24"/>
          <w:lang w:eastAsia="pl-PL"/>
        </w:rPr>
        <w:t>,</w:t>
      </w:r>
    </w:p>
    <w:p w:rsidR="001A41BF" w:rsidRPr="00482384" w:rsidRDefault="001A41BF" w:rsidP="00482384">
      <w:pPr>
        <w:numPr>
          <w:ilvl w:val="5"/>
          <w:numId w:val="24"/>
        </w:numPr>
        <w:tabs>
          <w:tab w:val="left" w:pos="1276"/>
        </w:tabs>
        <w:spacing w:after="0" w:line="240" w:lineRule="auto"/>
        <w:ind w:left="1276" w:right="-8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pozwolenie na użytkowanie,</w:t>
      </w:r>
    </w:p>
    <w:p w:rsidR="00482384" w:rsidRPr="00183722" w:rsidRDefault="0048600E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isemne zawiadomienie właścicieli i zarządców sieci / nieruchomości o rozpoczęciu i prowadzeniu robót 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sąsiedztwie ich sieci / ni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eruchomości,</w:t>
      </w:r>
    </w:p>
    <w:p w:rsidR="00482384" w:rsidRPr="00482384" w:rsidRDefault="0048600E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abezpieczenie instalacji i urządzeń na terenie budowy i w jej bezpośrednim otoczeniu przed ich zniszczeniem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lub uszkodzeniem w trakcie wykonywania robót, sta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nowiących przedmiot niniejszej umowy,</w:t>
      </w:r>
    </w:p>
    <w:p w:rsidR="00482384" w:rsidRPr="00482384" w:rsidRDefault="0048600E" w:rsidP="00482384">
      <w:pPr>
        <w:numPr>
          <w:ilvl w:val="1"/>
          <w:numId w:val="7"/>
        </w:numPr>
        <w:tabs>
          <w:tab w:val="clear" w:pos="360"/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apewnienie bezpiecznego korzystania z terenów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przylegających do placu budowy,</w:t>
      </w:r>
    </w:p>
    <w:p w:rsidR="00482384" w:rsidRPr="00482384" w:rsidRDefault="0048600E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banie o porządek na placu budowy, schludny jego wygląd na zewnątrz oraz utrzymanie budowy w stanie wolnym od przeszkód komunikacyjnych, a także niezwłoczne usuwanie wszelkich urządzeń pomocniczych i zbędnych ma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teriałów, urobku, gruzu, odpadów i śmieci oraz niepotrz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ebnych urządzeń prowizorycznych,</w:t>
      </w:r>
    </w:p>
    <w:p w:rsidR="00482384" w:rsidRPr="00482384" w:rsidRDefault="0048600E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 zakończeniu robót</w:t>
      </w:r>
      <w:r w:rsidR="008036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dzień odbioru końcowego uporządkowanie terenu budowy wraz z usunięciem zaplecza budowy będącego własnością Wykonawcy, jak również terenów sąsiadujących zajętych lub użytkowanych przez Wykonawcę i przywróceniem ich do stanu pierwotnego, w tym również geodezyjne odtworzenie słupków granicznych jeżeli w toku wykonywania prac zo</w:t>
      </w:r>
      <w:r w:rsidR="00803609">
        <w:rPr>
          <w:rFonts w:ascii="Times New Roman" w:eastAsia="Times New Roman" w:hAnsi="Times New Roman" w:cs="Times New Roman"/>
          <w:sz w:val="20"/>
          <w:szCs w:val="20"/>
          <w:lang w:eastAsia="pl-PL"/>
        </w:rPr>
        <w:t>staną przez Wykonawcę naruszone,</w:t>
      </w:r>
    </w:p>
    <w:p w:rsidR="00482384" w:rsidRPr="00482384" w:rsidRDefault="00803609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sunięcie wszelkich wad i usterek stwierdzonych przez nadzór inwestorski w trakcie trwania robót a także podczas odbiorów przeprowadzonych zgodnie z postanowieniami 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 11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umowy, w uzgodnionym przez s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trony terminie, nie dłuższym jednak niż termin technicznie uzasadniony do ic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usunięcia,</w:t>
      </w:r>
    </w:p>
    <w:p w:rsidR="00482384" w:rsidRPr="00482384" w:rsidRDefault="00803609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nformowanie Zamawiającego i Inspektora Nadzoru Inwestorskiego o konieczności wykonania robót zamiennych, w ter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minie 5 dni roboczych od daty stwierdzenia konieczności ich wy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konania, a także o robotach, które ze względów technicznych nie mogą być wykonane. Informacja ta musi być złożona pise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mnie w siedzibie Zamawiającego,</w:t>
      </w:r>
    </w:p>
    <w:p w:rsidR="00482384" w:rsidRPr="00482384" w:rsidRDefault="00803609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nformowania Inspektora Nadzoru o terminie za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kr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ycia robót ulegających zakryciu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jeżeli Wykonawca nie poinformował o tych faktach Inspektora Nadzoru, zobowiązany jest odkryć roboty lub wykonać otwory niezbędne do zbadania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efektów wykonanych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robót,</w:t>
      </w:r>
      <w:r w:rsidR="00272C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 następnie przy</w:t>
      </w:r>
      <w:r w:rsidR="00272C6A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wrócić teren/miejsce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do sta</w:t>
      </w:r>
      <w:r w:rsidR="00272C6A">
        <w:rPr>
          <w:rFonts w:ascii="Times New Roman" w:eastAsia="Times New Roman" w:hAnsi="Times New Roman" w:cs="Times New Roman"/>
          <w:sz w:val="20"/>
          <w:szCs w:val="20"/>
          <w:lang w:eastAsia="pl-PL"/>
        </w:rPr>
        <w:t>nu poprzedniego na własny koszt,</w:t>
      </w:r>
    </w:p>
    <w:p w:rsidR="00482384" w:rsidRPr="00482384" w:rsidRDefault="00272C6A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przypadku wnioskowania przez Wykonawcę rozwiązań zamiennych w stosunku do zamawianych oraz zamianę materiałów i urządzeń, które związane będą z koniecznością wykonania zmian projektowych – pokrycie kosztów wykonania i uzgo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dnienia dokumentacji zamiennej, w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ykonanie rozwiązań zamiennych może wystąpić wyłącznie po uzyskaniu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gody i akceptacji Zamawiającego,</w:t>
      </w:r>
    </w:p>
    <w:p w:rsidR="00482384" w:rsidRPr="00482384" w:rsidRDefault="00272C6A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wienie wstępu na teren budowy pracownikom organów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państwowego nadzoru budowlanego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oraz do udostępnienia im dan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ych i informa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cji wymaganych ustawą Prawo budowlane, </w:t>
      </w:r>
    </w:p>
    <w:p w:rsidR="00482384" w:rsidRPr="00183722" w:rsidRDefault="00272C6A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zyskanie</w:t>
      </w:r>
      <w:r w:rsidR="00183722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imieniu Zamawiającego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we własnym zakresie i na własny koszt zgody na prowadzenie robó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t w pasie drogowym dróg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objętych zakresem umownym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oraz pokrycie kosztów projektu 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organizacji ruchu na czas robót wraz z wszelkimi uzgodnieniami, wykonania tymczasowej organizacji ruchu zgodnie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powyższym projektem, a także ustalonej opłaty z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a zajęcie tych pasów drogowych,</w:t>
      </w:r>
    </w:p>
    <w:p w:rsidR="00482384" w:rsidRDefault="00272C6A" w:rsidP="00482384">
      <w:pPr>
        <w:numPr>
          <w:ilvl w:val="1"/>
          <w:numId w:val="7"/>
        </w:numPr>
        <w:tabs>
          <w:tab w:val="num" w:pos="900"/>
          <w:tab w:val="left" w:pos="10206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zyskanie w imieniu Zamawiającego d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ecyzji od zarządcy dróg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wbudowanie urządzeń obcych w pasie drogowym, niezwiązanych z funkcjonowaniem drogi oraz wniesienie wynikającej z tej decyzji opłaty - t</w:t>
      </w:r>
      <w:r w:rsidR="00201B17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ylko pierwszą ratę – za rok </w:t>
      </w:r>
      <w:r w:rsid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>bieżący</w:t>
      </w:r>
      <w:r w:rsidR="00482384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, jeżeli będzie konieczne.</w:t>
      </w:r>
    </w:p>
    <w:p w:rsidR="00D57955" w:rsidRPr="00183722" w:rsidRDefault="00D57955" w:rsidP="00D57955">
      <w:pPr>
        <w:tabs>
          <w:tab w:val="num" w:pos="900"/>
          <w:tab w:val="left" w:pos="10206"/>
        </w:tabs>
        <w:spacing w:after="0" w:line="240" w:lineRule="auto"/>
        <w:ind w:left="90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504BD3" w:rsidRDefault="00482384" w:rsidP="00504B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04B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zobowiązuje się do ubezpieczenia od odpowiedzialności cywilnej w zakresie prowadzonej działalności </w:t>
      </w:r>
      <w:r w:rsidRPr="00504BD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zakresie wykonywania robót budowlanych w okresie realizacji przedmiotu umowy</w:t>
      </w:r>
      <w:r w:rsidRPr="00504BD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  <w:r w:rsidRPr="00504B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Ubezpiecze</w:t>
      </w:r>
      <w:r w:rsidRPr="00504BD3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nie robót od ryzyka utraty lub uszkodzenia przedmiotu umowy, a także z tytułu szkód które mogą zaistnieć w okresie od rozpoczęcia robót do przekazania przed</w:t>
      </w:r>
      <w:r w:rsidRPr="00504BD3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miotu umowy Zamawiającemu, w związku z określony</w:t>
      </w:r>
      <w:r w:rsidRPr="00504BD3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mi zdarzeniami losowymi - od ryzyk budowlanych oraz od odpowiedzialności cywilnej. 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2"/>
          <w:numId w:val="9"/>
        </w:numPr>
        <w:tabs>
          <w:tab w:val="left" w:pos="10206"/>
        </w:tabs>
        <w:spacing w:after="0" w:line="240" w:lineRule="auto"/>
        <w:ind w:left="36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zobowiązuje się wykonać przedmiot umowy zgod</w:t>
      </w:r>
      <w:r w:rsid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z własną ofertą, </w:t>
      </w:r>
      <w:proofErr w:type="spellStart"/>
      <w:r w:rsid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proofErr w:type="spellEnd"/>
      <w:r w:rsid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dokumentacją techniczną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specyfikacjami technic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>znymi wykonania i odbioru robót.</w:t>
      </w:r>
    </w:p>
    <w:p w:rsidR="00482384" w:rsidRPr="00482384" w:rsidRDefault="00482384" w:rsidP="00482384">
      <w:pPr>
        <w:numPr>
          <w:ilvl w:val="2"/>
          <w:numId w:val="9"/>
        </w:numPr>
        <w:tabs>
          <w:tab w:val="left" w:pos="10206"/>
        </w:tabs>
        <w:spacing w:after="0" w:line="240" w:lineRule="auto"/>
        <w:ind w:left="36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Dokumentację techniczną i specyfikacje techniczne wykonania i odbioru robót, w zakresie objętym zamówieniem Zamawiający przekaże Wykonawcy w 1 komplecie w dniu przekazania placu budowy.</w:t>
      </w:r>
    </w:p>
    <w:p w:rsidR="00482384" w:rsidRPr="00482384" w:rsidRDefault="00482384" w:rsidP="00482384">
      <w:pPr>
        <w:numPr>
          <w:ilvl w:val="2"/>
          <w:numId w:val="9"/>
        </w:numPr>
        <w:tabs>
          <w:tab w:val="left" w:pos="10206"/>
        </w:tabs>
        <w:spacing w:after="0" w:line="240" w:lineRule="auto"/>
        <w:ind w:left="36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będzie pono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sił odpowiedzialność za uszkodzenia po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wstałe wskutek realizacji niniejszej umowy.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przypadku zniszczenia lub uszkodzenia robót, ich części bądź urządzeń z winy Wykonawcy w toku realizacji – Wykonawca zobowiązany jest do naprawienia ich i doprowadzenia do stanu poprzedniego na swój koszt.</w:t>
      </w:r>
    </w:p>
    <w:p w:rsidR="00482384" w:rsidRPr="00482384" w:rsidRDefault="00482384" w:rsidP="00482384">
      <w:pPr>
        <w:numPr>
          <w:ilvl w:val="2"/>
          <w:numId w:val="9"/>
        </w:numPr>
        <w:tabs>
          <w:tab w:val="left" w:pos="10206"/>
        </w:tabs>
        <w:spacing w:after="0" w:line="240" w:lineRule="auto"/>
        <w:ind w:left="36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informuje, że teren na którym będą prowadzone roboty posiada niezinwentaryzowane sieci drenarskie. Wykonawca zobowiązany jest prowadzić roboty w sposób ostrożny ze szczególnym zwróceniem uwagi na możliwość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natrafienia na sieci drenarskie. W przypadku natrafienia na sieć drenarską, Wykonawca zobowiązany będzie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do powiadomienia o tym Zamawiającego, a w przypadku jej uszkodzenia, będzie zobowiązany do jej naprawy.</w:t>
      </w:r>
    </w:p>
    <w:p w:rsidR="00482384" w:rsidRPr="00285CD5" w:rsidRDefault="00482384" w:rsidP="00482384">
      <w:pPr>
        <w:numPr>
          <w:ilvl w:val="2"/>
          <w:numId w:val="9"/>
        </w:numPr>
        <w:tabs>
          <w:tab w:val="left" w:pos="10206"/>
        </w:tabs>
        <w:spacing w:after="0" w:line="240" w:lineRule="auto"/>
        <w:ind w:left="36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uszkodzenia rurociągów, kabli, drenaży i urządzeń które nie były ujęte na planie istniejących instalacji </w:t>
      </w:r>
      <w:r w:rsidRP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sieci Wykonawca będzie zobowiązany do niezwłocznego przywrócenia ich do stanu pierwotnego oraz powiadomienia </w:t>
      </w:r>
      <w:r w:rsidRP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 tym fakcie inspektora nadzoru inwestorskiego i Zamawiającego. Koszty związane z wykonaniem powyższych robót zostaną zwrócone Wykonawcy przez Zamawiającego, na podstawie kosztorysu powykonawczego sporządzonego zgodnie </w:t>
      </w:r>
      <w:r w:rsidR="00285CD5" w:rsidRP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285C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ust. 6, potwierdzonego przez inspektora nadzoru. </w:t>
      </w:r>
    </w:p>
    <w:p w:rsidR="00482384" w:rsidRPr="00482384" w:rsidRDefault="00482384" w:rsidP="00482384">
      <w:pPr>
        <w:numPr>
          <w:ilvl w:val="2"/>
          <w:numId w:val="9"/>
        </w:numPr>
        <w:tabs>
          <w:tab w:val="left" w:pos="10206"/>
        </w:tabs>
        <w:spacing w:after="0" w:line="240" w:lineRule="auto"/>
        <w:ind w:left="360"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sporządzi kosztorys powykonawczy o którym mowa w ust.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 metodą kalkulacji szczegółowej. Podstawą do określenia nakładów rzeczowych będą wydawnictwa katalogowe następującej kolejności stosowania tj. KNR, KNR-W, KNNR. W przypadku braku odpowiednich pozycji </w:t>
      </w:r>
      <w:r w:rsidR="00C015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ww. wydawnictwach zastosowana zostanie wycena indywidualna Wykonawcy, zatwierdzona przez Zamawi</w:t>
      </w:r>
      <w:r w:rsidR="00C015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ającego.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powyższego kosztorysu powykonawczego obowiązywać będą ceny robocizny, materiałów (z kosztami zakupów wliczonymi w cenę materiału) i sprzętu – dalej RMS, nakłady kosztów pośrednich i zysku w następującej kolejności: </w:t>
      </w:r>
    </w:p>
    <w:p w:rsidR="00482384" w:rsidRPr="00482384" w:rsidRDefault="00482384" w:rsidP="00482384">
      <w:pPr>
        <w:numPr>
          <w:ilvl w:val="0"/>
          <w:numId w:val="27"/>
        </w:numPr>
        <w:tabs>
          <w:tab w:val="left" w:pos="10206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jednostkowe ceny ryczałtowe wynikające z oferty Wykonawcy,</w:t>
      </w:r>
    </w:p>
    <w:p w:rsidR="00482384" w:rsidRPr="00482384" w:rsidRDefault="00482384" w:rsidP="00482384">
      <w:pPr>
        <w:numPr>
          <w:ilvl w:val="0"/>
          <w:numId w:val="27"/>
        </w:numPr>
        <w:tabs>
          <w:tab w:val="left" w:pos="10206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stawka cen robocizny, materiału, sprzętu z rynku lokalnego, </w:t>
      </w:r>
    </w:p>
    <w:p w:rsidR="00482384" w:rsidRPr="00482384" w:rsidRDefault="00183722" w:rsidP="00482384">
      <w:pPr>
        <w:numPr>
          <w:ilvl w:val="0"/>
          <w:numId w:val="27"/>
        </w:numPr>
        <w:tabs>
          <w:tab w:val="left" w:pos="10206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lokalne </w:t>
      </w:r>
      <w:r w:rsidR="00482384"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stawki cen RMS z wydawnictwa np. INTERCENBUD na dany kwartał wykonywanych robót.</w:t>
      </w:r>
    </w:p>
    <w:p w:rsidR="00482384" w:rsidRDefault="00482384" w:rsidP="00260146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braku ceny </w:t>
      </w:r>
      <w:r w:rsidR="00C015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ww. źródle dla materiału lub sprzętu, Wykonawca przedstawi ofertę cenową z podaniem źródła jej ustalenia.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zobowiązuje się wykonać przedmiot umowy z własnych materiałów, </w:t>
      </w:r>
      <w:r w:rsidR="007245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 użyciu własnych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ma</w:t>
      </w:r>
      <w:r w:rsidR="007245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szyn                 i urządzeń oraz uzgadniać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Zamawiającym wybór materiałów dla robót wykończeniowych. </w:t>
      </w:r>
    </w:p>
    <w:p w:rsidR="00482384" w:rsidRPr="00482384" w:rsidRDefault="00482384" w:rsidP="0048238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Materiały i urządzenia, o których mowa w ust.1 muszą odpowiadać, co do jakości wymogom wyrobów dopuszczonych do obrotu i stosowania w budownic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twie</w:t>
      </w:r>
      <w:r w:rsidR="007245F3">
        <w:rPr>
          <w:rFonts w:ascii="Times New Roman" w:eastAsia="Times New Roman" w:hAnsi="Times New Roman" w:cs="Times New Roman"/>
          <w:sz w:val="20"/>
          <w:szCs w:val="20"/>
          <w:lang w:eastAsia="pl-PL"/>
        </w:rPr>
        <w:t>, tj. muszą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posiadać odpowiednie atesty, certyfikaty, świadectwa jakości lub inne dokumenty dopuszczające do użytku w budownictwie. Wbudowany materiał musi być fabrycznie nowy, I gatunku, wolny od </w:t>
      </w:r>
      <w:r w:rsidR="007245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wszelkiego rodzaju </w:t>
      </w:r>
      <w:r w:rsidR="00066553">
        <w:rPr>
          <w:rFonts w:ascii="Times New Roman" w:eastAsia="Times New Roman" w:hAnsi="Times New Roman" w:cs="Times New Roman"/>
          <w:sz w:val="20"/>
          <w:szCs w:val="20"/>
          <w:lang w:eastAsia="pl-PL"/>
        </w:rPr>
        <w:t>wad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482384" w:rsidRDefault="00482384" w:rsidP="0048238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Na materiały i urządzenia Wykonawca zobowiązany jest posiadać dekla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rację zgodności z Polską Normą lub aprobatą t</w:t>
      </w:r>
      <w:r w:rsidR="00066553">
        <w:rPr>
          <w:rFonts w:ascii="Times New Roman" w:eastAsia="Times New Roman" w:hAnsi="Times New Roman" w:cs="Times New Roman"/>
          <w:sz w:val="20"/>
          <w:szCs w:val="20"/>
          <w:lang w:eastAsia="pl-PL"/>
        </w:rPr>
        <w:t>echniczną. Niniejsze dokumenty W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ykonawca będzie zobowiązany przekazać Zamawiającemu. </w:t>
      </w:r>
    </w:p>
    <w:p w:rsidR="00482384" w:rsidRPr="00482384" w:rsidRDefault="00482384" w:rsidP="0048238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zobowiązany jest przeprowa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dzić badania przewidziane przepisami prawa i specyfikacją techniczną wykonania i odbioru robót.</w:t>
      </w:r>
    </w:p>
    <w:p w:rsidR="00482384" w:rsidRPr="00482384" w:rsidRDefault="00482384" w:rsidP="0048238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Zamawiający zażąda badań, które nie były przewidziane niniejszą umową oraz obowiązującymi normami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i warunkami technicznymi, to Wykonaw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ca zobowiązany jest przeprowadzić te badania.</w:t>
      </w:r>
    </w:p>
    <w:p w:rsidR="00482384" w:rsidRPr="00482384" w:rsidRDefault="00482384" w:rsidP="0048238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 rezultacie przeprowadzenia tych badań okaże się, że zastosowane materiały bądź wykonanie robót jest niezgodne z umową, to koszty badań dodatkowych obciążają Wykonawcę, w przeciwnym ra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zie Zamawiającego.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25"/>
        </w:numPr>
        <w:tabs>
          <w:tab w:val="left" w:pos="10206"/>
        </w:tabs>
        <w:spacing w:after="0" w:line="240" w:lineRule="auto"/>
        <w:ind w:left="357" w:right="-6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Zlecenie wykonania zadania lub jego części podwykonawcy może nastąpić wyłącznie po uzyskaniu zgody Zamawiającego, zgodnie z </w:t>
      </w:r>
      <w:r w:rsidR="00066553" w:rsidRPr="00066553">
        <w:rPr>
          <w:rFonts w:ascii="Times New Roman" w:eastAsia="Times New Roman" w:hAnsi="Times New Roman" w:cs="Times New Roman"/>
          <w:sz w:val="20"/>
          <w:szCs w:val="20"/>
          <w:lang w:eastAsia="pl-PL"/>
        </w:rPr>
        <w:t>art. 647</w:t>
      </w:r>
      <w:r w:rsidR="00066553" w:rsidRPr="00066553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="00066553" w:rsidRPr="000665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§2 i §3</w:t>
      </w:r>
      <w:r w:rsidR="0006655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Kodeksu cywilnego.</w:t>
      </w:r>
    </w:p>
    <w:p w:rsidR="00482384" w:rsidRPr="00482384" w:rsidRDefault="00482384" w:rsidP="00482384">
      <w:pPr>
        <w:numPr>
          <w:ilvl w:val="1"/>
          <w:numId w:val="25"/>
        </w:numPr>
        <w:tabs>
          <w:tab w:val="clear" w:pos="360"/>
          <w:tab w:val="num" w:pos="426"/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/ Podwykonawca w celu uzyskania zgody Zamawiającego na Podwykonawcę, zwraca się pisemnie z prośbą o akceptację Podwy</w:t>
      </w:r>
      <w:r w:rsidR="00370235">
        <w:rPr>
          <w:rFonts w:ascii="Times New Roman" w:eastAsia="Times New Roman" w:hAnsi="Times New Roman" w:cs="Times New Roman"/>
          <w:sz w:val="20"/>
          <w:szCs w:val="20"/>
          <w:lang w:eastAsia="pl-PL"/>
        </w:rPr>
        <w:t>konawcy, wskazując jego nazwę, siedzibę oraz przedstawia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projekt umowy, który zawrze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Podwykonawcą. Projekt umowy musi zawierać, co najmniej:</w:t>
      </w:r>
    </w:p>
    <w:p w:rsidR="00482384" w:rsidRPr="00482384" w:rsidRDefault="00482384" w:rsidP="00482384">
      <w:pPr>
        <w:numPr>
          <w:ilvl w:val="0"/>
          <w:numId w:val="26"/>
        </w:numPr>
        <w:tabs>
          <w:tab w:val="left" w:pos="709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zakres robót </w:t>
      </w:r>
      <w:r w:rsidR="00370235">
        <w:rPr>
          <w:rFonts w:ascii="Times New Roman" w:eastAsia="Times New Roman" w:hAnsi="Times New Roman" w:cs="Times New Roman"/>
          <w:sz w:val="20"/>
          <w:szCs w:val="20"/>
          <w:lang w:eastAsia="pl-PL"/>
        </w:rPr>
        <w:t>powierzonych Podwykonawcy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jego wynagrodzenie, </w:t>
      </w:r>
    </w:p>
    <w:p w:rsidR="00482384" w:rsidRPr="00482384" w:rsidRDefault="00482384" w:rsidP="00482384">
      <w:pPr>
        <w:numPr>
          <w:ilvl w:val="0"/>
          <w:numId w:val="26"/>
        </w:numPr>
        <w:tabs>
          <w:tab w:val="left" w:pos="709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okres odpowie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dzialności Podwykonawcy za wady, równy co najmniej okresowi odpowiedzialności za wady Wykonawcy </w:t>
      </w:r>
      <w:r w:rsidR="0037023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generalnego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wobec Zamawiającego.</w:t>
      </w:r>
    </w:p>
    <w:p w:rsidR="00482384" w:rsidRPr="00482384" w:rsidRDefault="00482384" w:rsidP="00482384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Najpóźniej 7 dni po uzyskaniu zgo</w:t>
      </w:r>
      <w:r w:rsidR="00370235">
        <w:rPr>
          <w:rFonts w:ascii="Times New Roman" w:eastAsia="Times New Roman" w:hAnsi="Times New Roman" w:cs="Times New Roman"/>
          <w:sz w:val="20"/>
          <w:szCs w:val="20"/>
          <w:lang w:eastAsia="pl-PL"/>
        </w:rPr>
        <w:t>dy od Zamawiającego, Wykonawca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przekaże Zamawiającemu 1 egzemplarz oryginalnej umowy Wykonawcy z Podwykonawcą lub jej kserokopię poświadczoną za zgodność z oryginałem. Wszelkiego rodzaju późniejsze zmiany lub aneksy w umowach z Podwykonawcami muszą być każdorazowo zgłaszane Zamawiającemu.</w:t>
      </w:r>
    </w:p>
    <w:p w:rsidR="00482384" w:rsidRPr="00482384" w:rsidRDefault="00482384" w:rsidP="00482384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Umowa, o której mowa w ust. 2 będzie stanowiła załącznik do niniejszej umowy.</w:t>
      </w:r>
    </w:p>
    <w:p w:rsidR="00482384" w:rsidRPr="00482384" w:rsidRDefault="00482384" w:rsidP="00482384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będzie się rozliczał we własnym zakresie z podwykonawcą za prace przez niego wykonane, na podstawie protokołu odbioru elementów robót, podpisanego przez Inspektora Nadzoru i Wykonawcę.</w:t>
      </w:r>
      <w:r w:rsidR="006E2C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Ustala się terminy płatności faktur wystawionych przez podwykonawców nie dłuższe niż 21 dni </w:t>
      </w:r>
      <w:r w:rsidR="006E2CA4" w:rsidRPr="006E2CA4">
        <w:rPr>
          <w:rFonts w:ascii="Times New Roman" w:eastAsia="Times New Roman" w:hAnsi="Times New Roman" w:cs="Times New Roman"/>
          <w:sz w:val="20"/>
          <w:szCs w:val="20"/>
          <w:lang w:eastAsia="pl-PL"/>
        </w:rPr>
        <w:t>od daty ich dostarczenia do siedziby</w:t>
      </w:r>
      <w:r w:rsidR="006E2C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 generalnego.</w:t>
      </w:r>
    </w:p>
    <w:p w:rsidR="00482384" w:rsidRPr="00482384" w:rsidRDefault="00482384" w:rsidP="00482384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jest zobowiązany do każdej wystawionej przez siebie faktury za wykonanie zakresu robót przewidzianych niniejszą umową, przez podwykonawcę, przedstawić Zamawiającemu rozliczenie finansowe z podw</w:t>
      </w:r>
      <w:r w:rsidR="008A1525">
        <w:rPr>
          <w:rFonts w:ascii="Times New Roman" w:eastAsia="Times New Roman" w:hAnsi="Times New Roman" w:cs="Times New Roman"/>
          <w:sz w:val="20"/>
          <w:szCs w:val="20"/>
          <w:lang w:eastAsia="pl-PL"/>
        </w:rPr>
        <w:t>ykonawcą, przekładając dokument potwierdzający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zapłatę należności dla podwykonawcy (potwierdzenie przelewu lub oświadczenie podwykonawcy).</w:t>
      </w:r>
    </w:p>
    <w:p w:rsidR="00D4115A" w:rsidRPr="00AD5BA6" w:rsidRDefault="00482384" w:rsidP="00AD5BA6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Brak przedłożenia łącznie z fakturą dokumentów wymienionych w ust. 5, skutkować będzie postępowaniem Zamawiającego zgodnie z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§10 ust.</w:t>
      </w:r>
      <w:r w:rsidR="00A313DB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umowy.</w:t>
      </w:r>
    </w:p>
    <w:p w:rsidR="00482384" w:rsidRPr="00482384" w:rsidRDefault="00482384" w:rsidP="00482384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NewRomanPSMT" w:eastAsia="Times New Roman" w:hAnsi="TimesNewRomanPSMT" w:cs="TimesNewRomanPSMT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</w:t>
      </w:r>
      <w:r w:rsidR="007974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jący zastrzega, że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niedopuszczalne jest cedowanie przez Wykonawcę umowy czy jakiejkolwiek jej części, jak też korzyści i pożytków z tą umową związanych na rzecz strony trzeciej –</w:t>
      </w:r>
      <w:r w:rsidR="007974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rygorem nieważności cesji z wyjątkiem przypadku określonego w ust. 6.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7974C0" w:rsidRDefault="00482384" w:rsidP="005042E9">
      <w:pPr>
        <w:numPr>
          <w:ilvl w:val="0"/>
          <w:numId w:val="25"/>
        </w:numPr>
        <w:tabs>
          <w:tab w:val="left" w:pos="10206"/>
        </w:tabs>
        <w:spacing w:before="120" w:after="0" w:line="240" w:lineRule="auto"/>
        <w:ind w:right="-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Wykonawca ponosi wobec Zamawiającego i osób trzecich pełną odpowiedzialność za roboty, które wykonuje przy pomocy podwykonawcy.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wykonanie przedmiotu umowy, określonego w § 1 ust. 1 niniejszej umowy, strony ustalają dla Wykonawcy </w:t>
      </w:r>
      <w:r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wynagrodzenie ryczałtowe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wysokości: </w:t>
      </w:r>
      <w:r w:rsidR="007974C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</w:t>
      </w:r>
      <w:r w:rsidR="00260146" w:rsidRPr="002601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2601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zł</w:t>
      </w:r>
      <w:r w:rsidR="00260146" w:rsidRPr="002601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6014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brutto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>(s</w:t>
      </w:r>
      <w:r w:rsidR="007974C0">
        <w:rPr>
          <w:rFonts w:ascii="Times New Roman" w:eastAsia="Times New Roman" w:hAnsi="Times New Roman" w:cs="Times New Roman"/>
          <w:sz w:val="20"/>
          <w:szCs w:val="20"/>
          <w:lang w:eastAsia="pl-PL"/>
        </w:rPr>
        <w:t>łownie: ………………………………), w tym podatek VAT, ustalonej</w:t>
      </w:r>
      <w:r w:rsidR="002601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oparciu o </w:t>
      </w:r>
      <w:proofErr w:type="spellStart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proofErr w:type="spellEnd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wizję lokalną i własne doświadczenie, zwane dalej </w:t>
      </w:r>
      <w:r w:rsidRPr="007974C0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wynagrodzeniem umownym.</w:t>
      </w:r>
    </w:p>
    <w:p w:rsidR="00482384" w:rsidRPr="00482384" w:rsidRDefault="00482384" w:rsidP="0048238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Wynagrodzenie ryczałtowe, o którym mowa w ust. 1 obejmuje wszelkie koszty związane z realizacją przedmiotu umowy, w tym ryzyko Wykonawcy z tytułu oszacowania wszelkich kosztów związanych z realizacją przedmiotu umowy. Niedoszacowanie, pominięcie oraz brak rozpoznania zakresu przedmiotu umowy nie może być podstawą do żądania zmiany wynagrodzenia ryczałtowego określonego w ust. 1 niniejszego paragrafu. Strony niniejszej umowy nie mogą</w:t>
      </w:r>
      <w:r w:rsidR="000937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zmienić wartości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</w:t>
      </w:r>
      <w:r w:rsidR="00093746">
        <w:rPr>
          <w:rFonts w:ascii="Times New Roman" w:eastAsia="Times New Roman" w:hAnsi="Times New Roman" w:cs="Times New Roman"/>
          <w:sz w:val="20"/>
          <w:szCs w:val="20"/>
          <w:lang w:eastAsia="pl-PL"/>
        </w:rPr>
        <w:t>onania zamówienia przedstawionego w ust. 1, za wyjątkiem okoliczności przedstawionych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ust. 4   niniejszego paragrafu.</w:t>
      </w:r>
    </w:p>
    <w:p w:rsidR="00482384" w:rsidRPr="00482384" w:rsidRDefault="00482384" w:rsidP="0048238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oświadcza, że wynagrodzenie określone w ust. 1 zawiera w sobie </w:t>
      </w:r>
      <w:r w:rsidRPr="0057665B">
        <w:rPr>
          <w:rFonts w:ascii="Times New Roman" w:eastAsia="Times New Roman" w:hAnsi="Times New Roman" w:cs="Times New Roman"/>
          <w:sz w:val="20"/>
          <w:lang w:eastAsia="pl-PL"/>
        </w:rPr>
        <w:t>podatek VAT</w:t>
      </w:r>
      <w:r w:rsidRPr="00482384">
        <w:rPr>
          <w:rFonts w:ascii="Times New Roman" w:eastAsia="Times New Roman" w:hAnsi="Times New Roman" w:cs="Times New Roman"/>
          <w:sz w:val="20"/>
          <w:lang w:eastAsia="pl-PL"/>
        </w:rPr>
        <w:t>, cła i opłaty importowe naliczone zgodnie z obowiązującymi przepisami prawa polskiego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0F47A7" w:rsidRDefault="00482384" w:rsidP="0048238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F47A7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rezygnacji z wykonywania pewnych robót przewidzianych zestawieniem rzeczowo - finansowym („robót zaniechanych, o których mowa § 1 ust. 5 niniejszej umowy) sposób obliczenia wartości tych robót, która zostanie potrącona Wykonawcy, będzie następujący:</w:t>
      </w:r>
    </w:p>
    <w:p w:rsidR="00482384" w:rsidRPr="00482384" w:rsidRDefault="00482384" w:rsidP="00482384">
      <w:pPr>
        <w:numPr>
          <w:ilvl w:val="3"/>
          <w:numId w:val="9"/>
        </w:numPr>
        <w:tabs>
          <w:tab w:val="num" w:pos="810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odstąpienia od całego elementu robót określonego w zestawieniu rzeczowo – finansowym nastąpi odliczenie wartości tego elementu, określonej w tym zestawieniu, od ogólnej wartości przedmiotu </w:t>
      </w:r>
      <w:r w:rsidR="00093746">
        <w:rPr>
          <w:rFonts w:ascii="Times New Roman" w:eastAsia="Times New Roman" w:hAnsi="Times New Roman" w:cs="Times New Roman"/>
          <w:sz w:val="20"/>
          <w:szCs w:val="20"/>
          <w:lang w:eastAsia="pl-PL"/>
        </w:rPr>
        <w:t>umowy,</w:t>
      </w:r>
    </w:p>
    <w:p w:rsidR="00482384" w:rsidRPr="00482384" w:rsidRDefault="00482384" w:rsidP="00482384">
      <w:pPr>
        <w:numPr>
          <w:ilvl w:val="3"/>
          <w:numId w:val="9"/>
        </w:numPr>
        <w:tabs>
          <w:tab w:val="num" w:pos="810"/>
        </w:tabs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odstąpienia od części robót z danego elementu określonego w siwz i zestawieniu rzeczowo – finansowym obliczenie niewykonanej części tego elementu nastąpi na podstawie ustalenia, przez Zamawiającego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Wykonawcę, procentowego stosunku niewykonanych robót do wartości całego elementu. Następnie zostanie wyliczona wartość niewykonanych robót i odliczona od ogólnej wartości przedmiotu umowy. W przypadku, gdy ten sp</w:t>
      </w:r>
      <w:r w:rsidR="000937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osób wyliczenia byłby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niedokładny</w:t>
      </w:r>
      <w:r w:rsidR="00093746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dopuszcza się także możliwość obliczenia niewykonanej części danego elementu na podstawie kosztorysu przygotowanego przez Wykonawcę, w oparciu o odpowiednie KNR-y lub KNNR-y oraz rynkowe ceny materiałów, robocizny oraz sprzętu, a zatwierdzonych przez Zamawiającego.</w:t>
      </w:r>
    </w:p>
    <w:p w:rsidR="00482384" w:rsidRPr="00482384" w:rsidRDefault="00482384" w:rsidP="0048238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zapłaci Wykonawcy dodatkowego wynagrodzenia za wykonanie jakichkolwiek robót i użycie jakichkolwiek materiałów, których konieczność wykonania i użycia wynikać będzie z siwz, dokumentacji projektowej oraz specyfikacji technicznych wykonania i odbioru robót, a także z obowiązujących norm i warunków technicznych.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0CC6" w:rsidRPr="00A40CC6" w:rsidRDefault="00A40CC6" w:rsidP="00A40CC6">
      <w:pPr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postanawiają, ż</w:t>
      </w:r>
      <w:r w:rsidR="008447B4">
        <w:rPr>
          <w:rFonts w:ascii="Times New Roman" w:eastAsia="Times New Roman" w:hAnsi="Times New Roman" w:cs="Times New Roman"/>
          <w:sz w:val="20"/>
          <w:szCs w:val="20"/>
          <w:lang w:eastAsia="pl-PL"/>
        </w:rPr>
        <w:t>e wynagrodzenie umowne wypłacane będzie fakturami częściowymi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fakturą końcową po odbiorze końcowym. </w:t>
      </w:r>
    </w:p>
    <w:p w:rsidR="00A40CC6" w:rsidRPr="00A40CC6" w:rsidRDefault="008447B4" w:rsidP="00F014D3">
      <w:pPr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Rozliczenia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których mowa w ust.1 odbywać się będą fakturami</w:t>
      </w:r>
      <w:r w:rsidR="000F47A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maksymalnie trzema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częściowymi po wykonaniu poszczególnych etapów robót według </w:t>
      </w:r>
      <w:r w:rsidRPr="00693000">
        <w:rPr>
          <w:rFonts w:ascii="Times New Roman" w:eastAsia="Times New Roman" w:hAnsi="Times New Roman" w:cs="Times New Roman"/>
          <w:sz w:val="20"/>
          <w:szCs w:val="20"/>
          <w:lang w:eastAsia="pl-PL"/>
        </w:rPr>
        <w:t>zestawienia rzeczowo-finansowego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67211" w:rsidRPr="005672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będącego integralną częścią niniejszej umowy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oraz fakturą końcową wy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stawioną po </w:t>
      </w:r>
      <w:r w:rsid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>bezusterkowym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odbiorze końcowym, w oparciu o protokolarne odebranie robót</w:t>
      </w:r>
      <w:r w:rsidR="0056721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672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Suma poszczególnych 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należności nie może przekroczyć </w:t>
      </w:r>
      <w:r w:rsidR="005672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kwoty 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wynagrodzenia umownego. </w:t>
      </w:r>
    </w:p>
    <w:p w:rsidR="00A40CC6" w:rsidRPr="00A40CC6" w:rsidRDefault="009965AD" w:rsidP="00F014D3">
      <w:pPr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3.1. 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Wraz z fakturą </w:t>
      </w:r>
      <w:r w:rsidR="00567211">
        <w:rPr>
          <w:rFonts w:ascii="Times New Roman" w:eastAsia="Times New Roman" w:hAnsi="Times New Roman" w:cs="Times New Roman"/>
          <w:sz w:val="20"/>
          <w:szCs w:val="20"/>
          <w:lang w:eastAsia="pl-PL"/>
        </w:rPr>
        <w:t>częściową</w:t>
      </w:r>
      <w:r w:rsidR="0041714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40CC6"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zobowiązany jest dostarczyć:</w:t>
      </w:r>
    </w:p>
    <w:p w:rsidR="00A40CC6" w:rsidRPr="00A40CC6" w:rsidRDefault="00A40CC6" w:rsidP="00F014D3">
      <w:pPr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protokół odbioru elementów robót</w:t>
      </w:r>
      <w:r w:rsidR="00417144">
        <w:rPr>
          <w:rFonts w:ascii="Times New Roman" w:eastAsia="Times New Roman" w:hAnsi="Times New Roman" w:cs="Times New Roman"/>
          <w:sz w:val="20"/>
          <w:szCs w:val="20"/>
          <w:lang w:eastAsia="pl-PL"/>
        </w:rPr>
        <w:t>, stanowiący podstawę jej wystawienia,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podpisany przez Inspektora Nadzoru </w:t>
      </w:r>
      <w:r w:rsidR="0041714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i osobę 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odpowied</w:t>
      </w:r>
      <w:r w:rsidR="00417144">
        <w:rPr>
          <w:rFonts w:ascii="Times New Roman" w:eastAsia="Times New Roman" w:hAnsi="Times New Roman" w:cs="Times New Roman"/>
          <w:sz w:val="20"/>
          <w:szCs w:val="20"/>
          <w:lang w:eastAsia="pl-PL"/>
        </w:rPr>
        <w:t>zialną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pełnienie nadzoru wykonawczego</w:t>
      </w:r>
      <w:r w:rsidR="00417144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A40CC6" w:rsidRPr="00A40CC6" w:rsidRDefault="00A40CC6" w:rsidP="00F014D3">
      <w:pPr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własne oświadczenie, że zakres robót objęty niniejszą fakturą i protokołem odbioru elementów został wykonany bez udziału Podwykonawców – niniejsze oświadczenie może widnieć na</w:t>
      </w:r>
      <w:r w:rsidR="0041714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protokole odbioru elementów robót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A40CC6" w:rsidRPr="00A40CC6" w:rsidRDefault="00A40CC6" w:rsidP="00F014D3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a w przypadku występowania Podwykonawców dodatkowo:</w:t>
      </w:r>
    </w:p>
    <w:p w:rsidR="00A40CC6" w:rsidRPr="00A40CC6" w:rsidRDefault="00A40CC6" w:rsidP="00F014D3">
      <w:pPr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oświadczenie Wykonawcy, że w niniejszym zakresie brali udział Podwykonawcy wraz z ich wskazaniem oraz zakresem robót im powierzonych,</w:t>
      </w:r>
    </w:p>
    <w:p w:rsidR="00417144" w:rsidRDefault="00A40CC6" w:rsidP="00F014D3">
      <w:pPr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A40CC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oświadczenie/a Podwykonawcy/ów, że wszystkie należności podwykonawców z tytułu zrealizowanych przez nich wszystkich części przedmiotu zostały przez Wykonawcę uregulowane.</w:t>
      </w:r>
    </w:p>
    <w:p w:rsidR="009965AD" w:rsidRPr="009965AD" w:rsidRDefault="009965AD" w:rsidP="00F014D3">
      <w:pPr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3.2.</w:t>
      </w: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Wraz z fakturą końcową i końcowym rozliczeniem Wykonawca zobowiązany jest dostarczyć:</w:t>
      </w:r>
    </w:p>
    <w:p w:rsidR="009965AD" w:rsidRPr="009965AD" w:rsidRDefault="009965AD" w:rsidP="00F014D3">
      <w:pPr>
        <w:numPr>
          <w:ilvl w:val="1"/>
          <w:numId w:val="13"/>
        </w:numPr>
        <w:tabs>
          <w:tab w:val="clear" w:pos="360"/>
          <w:tab w:val="num" w:pos="851"/>
        </w:tabs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>protokół odbioru elementów robót stanowiący podstawę jej wystawienia, podpisany jak w ust.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3.1. </w:t>
      </w:r>
      <w:r w:rsid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tiret</w:t>
      </w: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pierwszy,</w:t>
      </w:r>
    </w:p>
    <w:p w:rsidR="00447A0F" w:rsidRDefault="009965AD" w:rsidP="00F014D3">
      <w:pPr>
        <w:numPr>
          <w:ilvl w:val="1"/>
          <w:numId w:val="13"/>
        </w:numPr>
        <w:tabs>
          <w:tab w:val="clear" w:pos="360"/>
          <w:tab w:val="num" w:pos="851"/>
        </w:tabs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protokół odbioru końcowego robót, podpisany </w:t>
      </w:r>
      <w:r w:rsidR="00C04D0E"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przez Inspektora Nadzoru i osobę odpowiedzialną za pełnienie nadzoru wykonawczego </w:t>
      </w:r>
      <w:r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>oraz Osobę ze strony Zamawiającego,</w:t>
      </w:r>
    </w:p>
    <w:p w:rsidR="009965AD" w:rsidRPr="00447A0F" w:rsidRDefault="009965AD" w:rsidP="00F014D3">
      <w:pPr>
        <w:numPr>
          <w:ilvl w:val="1"/>
          <w:numId w:val="13"/>
        </w:numPr>
        <w:tabs>
          <w:tab w:val="clear" w:pos="360"/>
          <w:tab w:val="num" w:pos="851"/>
        </w:tabs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>własne oświadczenie, że zakres robót objęty niniejszą fakturą i protokołem odbioru elementów został wykona</w:t>
      </w:r>
      <w:r w:rsidR="000A6397"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ny bez udziału Podwykonawców - </w:t>
      </w:r>
      <w:r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niniejsze oświadczenie może widnieć n</w:t>
      </w:r>
      <w:r w:rsidR="000A6397"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protokole </w:t>
      </w:r>
      <w:r w:rsidRPr="00447A0F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odbioru końcowego,</w:t>
      </w:r>
    </w:p>
    <w:p w:rsidR="009965AD" w:rsidRPr="009965AD" w:rsidRDefault="009965AD" w:rsidP="00F014D3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>a w przypadku występowania Podwykonawców:</w:t>
      </w:r>
    </w:p>
    <w:p w:rsidR="009965AD" w:rsidRPr="009965AD" w:rsidRDefault="009965AD" w:rsidP="00F014D3">
      <w:pPr>
        <w:numPr>
          <w:ilvl w:val="1"/>
          <w:numId w:val="13"/>
        </w:numPr>
        <w:tabs>
          <w:tab w:val="clear" w:pos="360"/>
          <w:tab w:val="num" w:pos="851"/>
        </w:tabs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Wykonawcy, że w niniejszym zakresie brali udział Podwykonawcy wraz z ich wskazaniem oraz zakresem robót im powierzonych (zamiast oświadczenia,</w:t>
      </w:r>
      <w:r w:rsid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którym mowa w </w:t>
      </w:r>
      <w:proofErr w:type="spellStart"/>
      <w:r w:rsid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tirecie</w:t>
      </w:r>
      <w:proofErr w:type="spellEnd"/>
      <w:r w:rsid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trzecim</w:t>
      </w: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</w:t>
      </w:r>
    </w:p>
    <w:p w:rsidR="009965AD" w:rsidRDefault="009965AD" w:rsidP="00F014D3">
      <w:pPr>
        <w:numPr>
          <w:ilvl w:val="1"/>
          <w:numId w:val="13"/>
        </w:numPr>
        <w:tabs>
          <w:tab w:val="clear" w:pos="360"/>
          <w:tab w:val="num" w:pos="851"/>
        </w:tabs>
        <w:spacing w:before="120"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oświadczenie/a Podwykonawcy/ów, że </w:t>
      </w:r>
      <w:r w:rsidRPr="009965AD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wszystkie</w:t>
      </w:r>
      <w:r w:rsidRPr="009965A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należności podwykonawców z tytułu zrealizowanych przez nich wszystkich części przedmiotu zostały przez Wykonawcę uregulowane.</w:t>
      </w:r>
    </w:p>
    <w:p w:rsidR="009965AD" w:rsidRDefault="000A6397" w:rsidP="00F014D3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3.3. W </w:t>
      </w:r>
      <w:r w:rsidRP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>przypadku nie przedłożenia łącznie z fakturą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ami</w:t>
      </w:r>
      <w:proofErr w:type="spellEnd"/>
      <w:r w:rsidRP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dokumentów 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ymienionych odpowiednio w ust. 3.3.1.</w:t>
      </w:r>
      <w:r w:rsidRP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tiret</w:t>
      </w:r>
      <w:r w:rsidRP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drugi lub trzeci i czwarty oraz  ust. 3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3.2.</w:t>
      </w:r>
      <w:r w:rsidRP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tiret</w:t>
      </w:r>
      <w:r w:rsidRPr="000A63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trzeci lub czwarty i piąty, Zamawiający wstrzyma bieg terminu płatności do momentu uzupełnienia powyższych dokumentów. </w:t>
      </w:r>
      <w:r w:rsidRPr="000A639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 tej sytuacji, z powodu nie wywiązania się przez Wykonawcę z warunków umownych,  Zamawiający będzie zwolniony z obowiązku zapłaty odsetek z tytułu nieterminowej zapłaty faktur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/y</w:t>
      </w:r>
      <w:r w:rsidRPr="000A6397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. Ewentualne odsetki wynikające z nieterminowej płatności w stosunku do podwykonawców obciążają Wykonawcę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.</w:t>
      </w:r>
    </w:p>
    <w:p w:rsidR="00482384" w:rsidRPr="0082157D" w:rsidRDefault="0082157D" w:rsidP="0082157D">
      <w:pPr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2157D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przewiduje możliwość dokonania bezpośredniej zapłaty wymagalnego wynagrodzenia przysługującego podwykonawcy lub dalszemu podwykonawcy, który zawarł zaakceptowaną przez Zamawiającego umowę                            o podwykonawstwo, której przedmiotem są roboty budowlane objęte niniejszą umową, zgodnie z art. 143c ustawy Prawo zamówień publicznych</w:t>
      </w:r>
      <w:r w:rsidR="00BE6E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BE6E7B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>z zastrzeżeniem § 13 ust. 2 pkt.2.1. ppkt. d)</w:t>
      </w:r>
      <w:r w:rsidR="00482384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482384" w:rsidRDefault="00482384" w:rsidP="00F014D3">
      <w:pPr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Ustala się płatności faktur</w:t>
      </w:r>
      <w:r w:rsidR="00D4115A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 w terminie 21 dni licząc od daty ich dostarczenia do siedziby Zamawiającego na rachunek Wykonawcy wskazany na </w:t>
      </w:r>
      <w:r w:rsidR="00B8214B">
        <w:rPr>
          <w:rFonts w:ascii="Times New Roman" w:eastAsia="Times New Roman" w:hAnsi="Times New Roman" w:cs="Times New Roman"/>
          <w:sz w:val="20"/>
          <w:szCs w:val="20"/>
          <w:lang w:eastAsia="pl-PL"/>
        </w:rPr>
        <w:t>fakturach, z zastrzeżeniem ust. 4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482384" w:rsidRDefault="00482384" w:rsidP="00F014D3">
      <w:pPr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Przez </w:t>
      </w:r>
      <w:r w:rsidRPr="005346B1">
        <w:rPr>
          <w:rFonts w:ascii="Times New Roman" w:eastAsia="Times New Roman" w:hAnsi="Times New Roman" w:cs="Times New Roman"/>
          <w:sz w:val="20"/>
          <w:szCs w:val="20"/>
          <w:lang w:eastAsia="pl-PL"/>
        </w:rPr>
        <w:t>występowanie Podwykonawców</w:t>
      </w:r>
      <w:r w:rsidRPr="0048238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rozumieć uczestnictwo podwykonawcy/ów w wykonywaniu zadania po spełnieniu wymagań i obowiązków zgodnie z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§8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Zatajenie przed Zamawiającym uczestnictwa w realizacji przedmiotu umowy podwykonawcy zwalnia </w:t>
      </w:r>
      <w:r w:rsidR="005346B1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Zamawiającego z odpowiedzialności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zapłatę wynagrodzenia za roboty budowlane wykonane przez tego podwykonawcę, o której mowa art. 647</w:t>
      </w:r>
      <w:r w:rsidR="005346B1">
        <w:rPr>
          <w:rFonts w:ascii="Times New Roman" w:eastAsia="Times New Roman" w:hAnsi="Times New Roman" w:cs="Times New Roman"/>
          <w:sz w:val="20"/>
          <w:szCs w:val="20"/>
          <w:lang w:eastAsia="pl-PL"/>
        </w:rPr>
        <w:t>¹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§ 5 Kodeksu cywilnego.</w:t>
      </w:r>
    </w:p>
    <w:p w:rsidR="00482384" w:rsidRPr="00482384" w:rsidRDefault="00482384" w:rsidP="00F014D3">
      <w:pPr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oświadcza, że zgadza się na powyższe warunki płatności.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zgodnie postanawiają, że będą stosowane następujące rodzaje odbiorów robót:</w:t>
      </w:r>
    </w:p>
    <w:p w:rsidR="004C5BD0" w:rsidRPr="00F22B64" w:rsidRDefault="004C5BD0" w:rsidP="004C5BD0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odbiory częściowe (elementów robót) stanowiące podstawę do wystawienia faktury częściowej,</w:t>
      </w:r>
    </w:p>
    <w:p w:rsidR="00482384" w:rsidRPr="004C5BD0" w:rsidRDefault="004C5BD0" w:rsidP="004C5BD0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odbiory robót ulegających zakryciu,</w:t>
      </w:r>
    </w:p>
    <w:p w:rsidR="004C5BD0" w:rsidRPr="00F22B64" w:rsidRDefault="004C5BD0" w:rsidP="004C5BD0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odbiór końcowy stanowiący podstawę do rozliczenia końcowego.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Zgłoszenia do odbiorów: </w:t>
      </w:r>
    </w:p>
    <w:p w:rsidR="004C5BD0" w:rsidRPr="00F22B64" w:rsidRDefault="004C5BD0" w:rsidP="004C5BD0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winien zgłaszać gotowość do odbiorów, o których wyżej mowa, wpisem do dziennika budowy oraz informować o tym fakcie Inspektora Nadzoru Inwestorskiego,</w:t>
      </w:r>
    </w:p>
    <w:p w:rsidR="004C5BD0" w:rsidRPr="00F22B64" w:rsidRDefault="004C5BD0" w:rsidP="004C5BD0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konawca nie poinformował o terminie zakrycia robót ulegających zakryciu Inspektora Nadzoru Inwestorskiego, zobowiązany jest odkryć roboty lub wykonać otwory niezbędne do zbadania robót, a następnie przywrócić roboty do stanu poprzedniego na własny koszt. </w:t>
      </w:r>
    </w:p>
    <w:p w:rsidR="004C5BD0" w:rsidRPr="00F22B64" w:rsidRDefault="004C5BD0" w:rsidP="004C5BD0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Gotowość do odbioru końcowego Wykonawca zgłosi pismem składanym bezpośrednio w siedzibie Zamawiającego w terminie nieprzekraczającym </w:t>
      </w:r>
      <w:r w:rsidRPr="008C5F75">
        <w:rPr>
          <w:rFonts w:ascii="Times New Roman" w:eastAsia="Times New Roman" w:hAnsi="Times New Roman" w:cs="Times New Roman"/>
          <w:sz w:val="20"/>
          <w:szCs w:val="20"/>
          <w:lang w:eastAsia="pl-PL"/>
        </w:rPr>
        <w:t>terminu umownego.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Odbiory, o których mowa w ust. 1 pkt a i b, dokonywane będą w terminie siedmiu dni roboczych, licząc od daty zgłoszenia, przez Zamawiającego w osobie Inspektora Nadzoru Inwestorskiego.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Rozpoczęcie lub odmowa dokonania odbioru końcowego, o którym mowa w ust. 1 pkt c, nastąpi w terminie 10 dni od zgłoszenia gotowości Wykonawcy do odbioru pismem składanym w siedzibie Zamawiającego. Zakończenie czynności odbiorowych lub odmowy dokonania odbioru końcowego winno nastąpić najpóźniej 10-tego dnia, licząc od dnia ich rozpoczęcia.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Niespełnienie przez Wykonawcę warunków określonych w ust.</w:t>
      </w:r>
      <w:r w:rsidR="008C5F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2. pkt.</w:t>
      </w:r>
      <w:r w:rsidR="008C5F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2.3.  równoznaczne będzie z nie zakończeniem robót w terminie umownym, co skutkować będzie rozpoczęciem naliczania kar umownych zgodnie z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§13 ust.</w:t>
      </w:r>
      <w:r w:rsidR="008C5F75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2.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Odbiór końcowy dokonywany będzie przy udziale Ki</w:t>
      </w:r>
      <w:r w:rsidR="008C5F75">
        <w:rPr>
          <w:rFonts w:ascii="Times New Roman" w:eastAsia="Times New Roman" w:hAnsi="Times New Roman" w:cs="Times New Roman"/>
          <w:sz w:val="20"/>
          <w:szCs w:val="20"/>
          <w:lang w:eastAsia="pl-PL"/>
        </w:rPr>
        <w:t>erownika Budowy, umocowanej o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soby ze Strony Wykonawcy, Inspektora Nadzoru Inwestorskiego i delegowanej/</w:t>
      </w:r>
      <w:proofErr w:type="spellStart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proofErr w:type="spellEnd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Osoby/osób ze strony Zamawiającego.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odbiór nie został dokonany w ustalonych termin</w:t>
      </w:r>
      <w:r w:rsidR="005042E9">
        <w:rPr>
          <w:rFonts w:ascii="Times New Roman" w:eastAsia="Times New Roman" w:hAnsi="Times New Roman" w:cs="Times New Roman"/>
          <w:sz w:val="20"/>
          <w:szCs w:val="20"/>
          <w:lang w:eastAsia="pl-PL"/>
        </w:rPr>
        <w:t>ach z winy Inspektora Nadzoru I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nwestorskiego lub  Zamawiającego pomimo zgłoszenia gotowości odbioru, to Wykonawca nie pozostaje w zwłoce ze spełnieniem zobowiązania wynikającego z umowy.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Z czynności odbiorów, o których mowa w ust. 1 sporządzane/</w:t>
      </w:r>
      <w:proofErr w:type="spellStart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ony</w:t>
      </w:r>
      <w:proofErr w:type="spellEnd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będą/</w:t>
      </w:r>
      <w:proofErr w:type="spellStart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zie</w:t>
      </w:r>
      <w:proofErr w:type="spellEnd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4C5BD0" w:rsidRPr="00F22B64" w:rsidRDefault="004C5BD0" w:rsidP="004C5BD0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</w:t>
      </w:r>
      <w:proofErr w:type="spellStart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pkt.a</w:t>
      </w:r>
      <w:proofErr w:type="spellEnd"/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) i c) protokoły odbiorów elementów robót, które stanowić będą załączniki do faktur częściowej i końcowej</w:t>
      </w:r>
    </w:p>
    <w:p w:rsidR="004C5BD0" w:rsidRPr="00F22B64" w:rsidRDefault="004C5BD0" w:rsidP="004C5BD0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pkt b) odpowiednie zapisy w dzienniku budowy, </w:t>
      </w:r>
    </w:p>
    <w:p w:rsidR="004C5BD0" w:rsidRPr="00F22B64" w:rsidRDefault="004C5BD0" w:rsidP="004C5BD0">
      <w:pPr>
        <w:numPr>
          <w:ilvl w:val="1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dla pkt. c) protokół odbioru końcowego stanowiący podstawę rozliczenia końcowego, zawierający wszelkie ustalenia dokona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ne w toku odbioru, jak też terminy wyznaczone na usu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nięcie ewentualnych wad stwierdzonych przy odbiorze.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Na co najmniej 5 dni przed dniem odbioru końcowego Wykonawca przedłoży Zamawiającemu dokumentację powykonawczą, o któ</w:t>
      </w:r>
      <w:r w:rsidR="005042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rej mowa w </w:t>
      </w:r>
      <w:r w:rsidR="005042E9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 4 ust. 2 pkt.2.13</w:t>
      </w: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umowy oraz wszystkie dokumenty pozwalając na ocenę prawidłowości wykonania przedmiotu odbioru. Koszt uzyskania tych dokumentów obciąża Wykonawcę.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 toku czynności odbioru zostanie stwierdzone, że przedmiot odbioru nie osiągnął gotowości do odbioru z powodu nie zakończenia robót, to Zamawiający odmówi odbioru z winy Wykonawcy.</w:t>
      </w:r>
    </w:p>
    <w:p w:rsidR="004C5BD0" w:rsidRPr="00F22B64" w:rsidRDefault="004C5BD0" w:rsidP="004C5BD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 toku czynności odbioru końcowego zostaną stwierdzone wady:</w:t>
      </w:r>
    </w:p>
    <w:p w:rsidR="004C5BD0" w:rsidRPr="00F22B64" w:rsidRDefault="004C5BD0" w:rsidP="004C5BD0">
      <w:pPr>
        <w:numPr>
          <w:ilvl w:val="3"/>
          <w:numId w:val="9"/>
        </w:numPr>
        <w:tabs>
          <w:tab w:val="num" w:pos="810"/>
        </w:tabs>
        <w:autoSpaceDE w:val="0"/>
        <w:autoSpaceDN w:val="0"/>
        <w:adjustRightInd w:val="0"/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wady nie nadają się do usunięcia, a umożliwiają użytkowanie obiektu zgodnie z jego przeznaczeniem, obniżyć wynagrodzenie Wykonawcy odpowiednio do utraconej wartości użytkowej, estetycznej i technicznej,</w:t>
      </w:r>
    </w:p>
    <w:p w:rsidR="004C5BD0" w:rsidRPr="004C5BD0" w:rsidRDefault="004C5BD0" w:rsidP="004C5BD0">
      <w:pPr>
        <w:numPr>
          <w:ilvl w:val="3"/>
          <w:numId w:val="9"/>
        </w:numPr>
        <w:tabs>
          <w:tab w:val="num" w:pos="810"/>
        </w:tabs>
        <w:autoSpaceDE w:val="0"/>
        <w:autoSpaceDN w:val="0"/>
        <w:adjustRightInd w:val="0"/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2B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wady uniemożliwiają użytkowanie wykonanych elementów obiektu zgodnie z przeznaczeniem to Zamawiający zażąda rozebrania elementów obiektu z wadami na koszt i ryzyko Wykonawcy oraz ponownego ich wykonania bez dodatkowego wynagrodzenia.  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Celem zabezpieczenia roszczeń Zamawiającego z tytułu niewykonania lub nienależytego wykonania umowy oraz pokryciu ro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szczeń z tytułu rękojmi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do dnia podpisania umowy wniesie zabezpieczenie należyte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go wykonania umowy w wysokości </w:t>
      </w:r>
      <w:r w:rsidR="00693000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% łącznego wynagrodzenia brutto ustalonego w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§9 ust.</w:t>
      </w:r>
      <w:r w:rsidR="000C1BF5"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tj</w:t>
      </w:r>
      <w:r w:rsidR="000C1BF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…..</w:t>
      </w:r>
      <w:r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zł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(słownie: </w:t>
      </w:r>
      <w:r w:rsidR="000C1BF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……….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482384" w:rsidRPr="00482384" w:rsidRDefault="00482384" w:rsidP="0048238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ustalają, że:</w:t>
      </w:r>
    </w:p>
    <w:p w:rsidR="00482384" w:rsidRPr="00482384" w:rsidRDefault="00482384" w:rsidP="000C1BF5">
      <w:pPr>
        <w:numPr>
          <w:ilvl w:val="1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nienależytego wykonania zamówienia lub nie usunięcia wad przedmiotu zamówienia, zabezpieczenie wraz z powstałymi odsetkami staje się własnością Zamawiającego i będzie wykorzystane do zgodnego z umową wykonania robót i do pokrycia roszczeń z tytułu ręk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>ojmi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482384" w:rsidRPr="00482384" w:rsidRDefault="00482384" w:rsidP="000C1BF5">
      <w:pPr>
        <w:numPr>
          <w:ilvl w:val="1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należytego wykonania robót:</w:t>
      </w:r>
    </w:p>
    <w:p w:rsidR="00482384" w:rsidRPr="00482384" w:rsidRDefault="00482384" w:rsidP="000C1BF5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70 % wniesionego zabezpieczenia stanowi zabezpie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czenie zgodnego z umową wykonania robót, zabezpieczenia zostanie zwrócone lub zwolnione w ciągu 30 dni po odbiorze końcowym całego przedmiotu umowy potwierdzającym jego należyte wykonanie, o którym mowa w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 2 ust. 2 oraz w §11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niniejszej umowy.</w:t>
      </w:r>
    </w:p>
    <w:p w:rsidR="00482384" w:rsidRPr="00482384" w:rsidRDefault="00482384" w:rsidP="000C1BF5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30 % wniesionego zabezpieczenia przeznaczone jest na pokrycie roszcze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>ń z tytułu rękojmi, zostanie zwrócone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zwolnione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ciągu 15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 po upływie okresu rękojmi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liczonego od terminu zakończenia przedmiotu umowy,  o którym  mowa w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 2 ust. 2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 </w:t>
      </w:r>
      <w:r w:rsidRPr="00183722">
        <w:rPr>
          <w:rFonts w:ascii="Times New Roman" w:eastAsia="Times New Roman" w:hAnsi="Times New Roman" w:cs="Times New Roman"/>
          <w:sz w:val="20"/>
          <w:szCs w:val="20"/>
          <w:lang w:eastAsia="pl-PL"/>
        </w:rPr>
        <w:t>§11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niniejszej umowy.</w:t>
      </w:r>
    </w:p>
    <w:p w:rsidR="00482384" w:rsidRPr="00482384" w:rsidRDefault="00482384" w:rsidP="00482384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sytuacji, gdy wskutek okoliczności, o których mowa w § 2 ust. 3 niniejszej umowy wystąpi konieczność przedłużenia terminu realizacji zamówienia w stosunku do terminu przedstawionego w ofercie przetargo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>wej, Wykonawca przed zawarciem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aneksu 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umowy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lub naj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później w dniu jego zawierania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, zobowiązany jest do przedłużenia terminu ważności wniesionego zabezpieczenia należytego wykonania umowy, albo jeśli nie jest to możliwe, do wniesienia nowego zabezpieczenia na okres wynikający z aneksu do umowy.</w:t>
      </w:r>
    </w:p>
    <w:p w:rsidR="00482384" w:rsidRDefault="00482384" w:rsidP="00482384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trakcie realizacji umowy Wykonawca może dokonać zmiany formy zabezpieczenia na jedną lub kilka form, o któr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ych mowa w punkcie </w:t>
      </w:r>
      <w:r w:rsid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proofErr w:type="spellEnd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. Zmiana formy za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bezpieczenia musi być dokonana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zachowaniem ciągłości zabezpieczenia </w:t>
      </w:r>
      <w:r w:rsidR="000C1B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i bez zmiany jego wysokości.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postanawiają, że obowiązującą je formą od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szkodowania za niewykonan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ie,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nienależyte wykonanie umowy są niżej wymienione kary umowne.</w:t>
      </w:r>
    </w:p>
    <w:p w:rsidR="00482384" w:rsidRPr="00482384" w:rsidRDefault="00482384" w:rsidP="0048238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Kary te będą naliczane w następujących wypadkach i wysokościach:</w:t>
      </w:r>
    </w:p>
    <w:p w:rsidR="00482384" w:rsidRPr="00482384" w:rsidRDefault="00482384" w:rsidP="00482384">
      <w:pPr>
        <w:numPr>
          <w:ilvl w:val="1"/>
          <w:numId w:val="5"/>
        </w:numPr>
        <w:spacing w:after="0" w:line="240" w:lineRule="auto"/>
        <w:ind w:hanging="20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zapłaci Zamawiającemu kary umowne:</w:t>
      </w:r>
    </w:p>
    <w:p w:rsidR="00482384" w:rsidRPr="00482384" w:rsidRDefault="00482384" w:rsidP="00114D2F">
      <w:pPr>
        <w:numPr>
          <w:ilvl w:val="1"/>
          <w:numId w:val="23"/>
        </w:numPr>
        <w:tabs>
          <w:tab w:val="clear" w:pos="360"/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 opóźnienie w oddaniu określo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nego przedmiotu umowy, po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wstałe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przyczyn leżących po stronie Wykonawcy - w wysokości </w:t>
      </w:r>
      <w:r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0,</w:t>
      </w:r>
      <w:r w:rsidR="00D672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0%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każdy dzień opóźnienia,</w:t>
      </w:r>
    </w:p>
    <w:p w:rsidR="00482384" w:rsidRDefault="00482384" w:rsidP="00482384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opóźnienie w usunięciu wad stwierdzonych przy odbiorze 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końcowym lub w okresie rękojmi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- w wysokości </w:t>
      </w:r>
      <w:r w:rsidRPr="0048238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0,05% </w:t>
      </w:r>
      <w:r w:rsidRP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za każdy dzień 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opóźnienia, liczonego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dni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a wyznaczonego na usunięcie wad,</w:t>
      </w:r>
    </w:p>
    <w:p w:rsidR="00114D2F" w:rsidRDefault="00114D2F" w:rsidP="00114D2F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 nieterminową zapłatę</w:t>
      </w:r>
      <w:r w:rsidRP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wynagrodzenia należnego podwykonawcom lub dalszym podwykonawcom</w:t>
      </w:r>
      <w:r w:rsid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</w:t>
      </w:r>
      <w:r w:rsidR="008E5331"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wysokości </w:t>
      </w:r>
      <w:r w:rsidR="008E5331" w:rsidRPr="008E533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0,05% </w:t>
      </w:r>
      <w:r w:rsidR="008E5331"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umownego, za każdy dzień opóźnienia</w:t>
      </w:r>
      <w:r w:rsid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081764" w:rsidRPr="00114D2F" w:rsidRDefault="00BE6E7B" w:rsidP="00114D2F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>za</w:t>
      </w:r>
      <w:r w:rsidR="00081764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zapłat</w:t>
      </w:r>
      <w:r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>ę</w:t>
      </w:r>
      <w:r w:rsidR="00081764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należności podwykonawcom lub dalszym podwykonawcom przez Zamawiającego na podstawie art. 143c ustawy Prawo zamówień publicznych –</w:t>
      </w:r>
      <w:r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wysokości</w:t>
      </w:r>
      <w:r w:rsidR="00081764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81764" w:rsidRPr="00F655C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0,2 %</w:t>
      </w:r>
      <w:r w:rsidR="00081764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wynagrodzenia umownego</w:t>
      </w:r>
      <w:r w:rsidR="007F0F32" w:rsidRPr="00F655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każdą operację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8E5331" w:rsidRPr="008E5331" w:rsidRDefault="008E5331" w:rsidP="008E5331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brak 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>przedłożenia do zaakceptowania projektu umowy o podwykonawstwo, której przedmiotem są roboty budowlane, lub projektu jej zmiany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w wysokości </w:t>
      </w:r>
      <w:r w:rsidRPr="008E533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0,05% 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umownego, za każdy dzień opóźnienia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8E5331" w:rsidRPr="008E5331" w:rsidRDefault="008E5331" w:rsidP="008E5331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 nieprzedłożenie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poświadczonej za zgodność z oryginałem kopii umowy o podwykonawstwo lub jej zmiany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w wysokości </w:t>
      </w:r>
      <w:r w:rsidRPr="008E533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0,05% 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umownego, za każdy dzień opóźnienia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114D2F" w:rsidRPr="008E5331" w:rsidRDefault="008E5331" w:rsidP="008E5331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</w:t>
      </w:r>
      <w:r w:rsidR="00984BB8">
        <w:rPr>
          <w:rFonts w:ascii="Times New Roman" w:eastAsia="Times New Roman" w:hAnsi="Times New Roman" w:cs="Times New Roman"/>
          <w:sz w:val="20"/>
          <w:szCs w:val="20"/>
          <w:lang w:eastAsia="pl-PL"/>
        </w:rPr>
        <w:t>brak</w:t>
      </w:r>
      <w:r w:rsidRP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zmiany umowy o podwykonawstwo w zakresie terminu zapłaty</w:t>
      </w:r>
      <w:r w:rsidR="00984B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984BB8" w:rsidRPr="00984BB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wysokości </w:t>
      </w:r>
      <w:r w:rsidR="00984BB8" w:rsidRPr="00984BB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0,05% </w:t>
      </w:r>
      <w:r w:rsidR="00984BB8" w:rsidRPr="00984BB8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umownego, za każdy dzień opóźnienia,</w:t>
      </w:r>
    </w:p>
    <w:p w:rsidR="00114D2F" w:rsidRPr="00114D2F" w:rsidRDefault="00482384" w:rsidP="00114D2F">
      <w:pPr>
        <w:numPr>
          <w:ilvl w:val="1"/>
          <w:numId w:val="23"/>
        </w:numPr>
        <w:tabs>
          <w:tab w:val="num" w:pos="990"/>
        </w:tabs>
        <w:spacing w:after="0" w:line="240" w:lineRule="auto"/>
        <w:ind w:left="99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odstąpienie od umowy z przyczyn leżących po stronie Wykonawcy w wysokości </w:t>
      </w:r>
      <w:r w:rsidR="00114D2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%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wynagrodzenia umownego</w:t>
      </w:r>
      <w:r w:rsid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482384" w:rsidRPr="00114D2F" w:rsidRDefault="00482384" w:rsidP="00114D2F">
      <w:pPr>
        <w:pStyle w:val="Akapitzlist"/>
        <w:numPr>
          <w:ilvl w:val="1"/>
          <w:numId w:val="28"/>
        </w:numPr>
        <w:spacing w:after="0" w:line="240" w:lineRule="auto"/>
        <w:ind w:hanging="50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4D2F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zapłaci Wykonawcy kary umowne:</w:t>
      </w:r>
    </w:p>
    <w:p w:rsidR="00482384" w:rsidRPr="00482384" w:rsidRDefault="00482384" w:rsidP="00626390">
      <w:pPr>
        <w:numPr>
          <w:ilvl w:val="0"/>
          <w:numId w:val="6"/>
        </w:numPr>
        <w:tabs>
          <w:tab w:val="clear" w:pos="340"/>
          <w:tab w:val="num" w:pos="990"/>
        </w:tabs>
        <w:spacing w:after="0" w:line="240" w:lineRule="auto"/>
        <w:ind w:left="990" w:hanging="28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 opóźnienie w przeprowadzeniu odbioru robót - w wyso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 xml:space="preserve">kości </w:t>
      </w:r>
      <w:r w:rsidRPr="008E53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0,10 %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wynagrodzenia umownego za każdy dzień opóźnienia, licząc od następ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nego dnia po terminie, w którym odbiór miał być zakończony,</w:t>
      </w:r>
    </w:p>
    <w:p w:rsidR="00482384" w:rsidRPr="00482384" w:rsidRDefault="00482384" w:rsidP="00626390">
      <w:pPr>
        <w:numPr>
          <w:ilvl w:val="0"/>
          <w:numId w:val="6"/>
        </w:numPr>
        <w:tabs>
          <w:tab w:val="clear" w:pos="340"/>
          <w:tab w:val="num" w:pos="990"/>
        </w:tabs>
        <w:spacing w:after="0" w:line="240" w:lineRule="auto"/>
        <w:ind w:left="990" w:hanging="28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 tytułu odstąpienia od umowy z przyczyn leżących po stroni</w:t>
      </w:r>
      <w:r w:rsidR="008E53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 Zamawiającego - w wysokości </w:t>
      </w:r>
      <w:r w:rsidR="008E5331" w:rsidRPr="008E53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10</w:t>
      </w:r>
      <w:r w:rsidRPr="008E53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%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wynagrodzenia umownego.</w:t>
      </w:r>
    </w:p>
    <w:p w:rsidR="00482384" w:rsidRPr="00482384" w:rsidRDefault="00482384" w:rsidP="008E5331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Kary umowne, dotyczące opóźnienia w oddaniu przedmiotu zamówienia oraz za opóźnienie w usunięciu wad stwierdzonych przy odbiorze, będą potrącane z faktury końcowej Wykonawcy.</w:t>
      </w:r>
    </w:p>
    <w:p w:rsidR="00482384" w:rsidRPr="00482384" w:rsidRDefault="00482384" w:rsidP="00114D2F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Kary będą potrącane automatycznie bez uzyskiwania zgody Wykonawcy.</w:t>
      </w:r>
    </w:p>
    <w:p w:rsidR="00482384" w:rsidRPr="00482384" w:rsidRDefault="00482384" w:rsidP="008E5331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umowy mają prawo dochodzić odszkodowania uzupełniającego na zasadach Kodeksu Cywilnego, jeżeli szkoda przewyższy wysokość kar umownych.</w:t>
      </w:r>
    </w:p>
    <w:p w:rsidR="00482384" w:rsidRPr="00482384" w:rsidRDefault="00482384" w:rsidP="008E5331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może usunąć, w zastępstwie Wykonawcy i na jego koszt, wady nie usunięte w wyznaczonym terminie.</w:t>
      </w:r>
    </w:p>
    <w:p w:rsidR="003131D5" w:rsidRDefault="00482384" w:rsidP="005042E9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uzgodnienia zmiany terminów realizacji kara umowna będzie liczona od nowych terminów.</w:t>
      </w:r>
    </w:p>
    <w:p w:rsidR="00824910" w:rsidRPr="005042E9" w:rsidRDefault="00824910" w:rsidP="0082491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Strony postanawiają, iż odpowiedzialność Wykonawcy </w:t>
      </w:r>
      <w:r w:rsidR="008E53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 tytułu </w:t>
      </w:r>
      <w:r w:rsidRPr="0048238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rękojmi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 wady fizyczne każdego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el</w:t>
      </w:r>
      <w:r w:rsidR="006263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ementów przedmiotu umowy wynosi </w:t>
      </w:r>
      <w:r w:rsidR="007B6F5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60</w:t>
      </w:r>
      <w:r w:rsidR="00BB65F5" w:rsidRPr="001203F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m-</w:t>
      </w:r>
      <w:proofErr w:type="spellStart"/>
      <w:r w:rsidR="00BB65F5" w:rsidRPr="001203F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cy</w:t>
      </w:r>
      <w:proofErr w:type="spellEnd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licząc od dnia odbioru końcowego całego przedmiotu umowy.</w:t>
      </w:r>
    </w:p>
    <w:p w:rsidR="00BB65F5" w:rsidRPr="001203F6" w:rsidRDefault="00BB65F5" w:rsidP="001203F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B65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Odpowiedzialność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Wykonawcy </w:t>
      </w:r>
      <w:r w:rsidRPr="001203F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 tytułu gwarancji</w:t>
      </w:r>
      <w:r w:rsidRPr="00BB65F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wynosi </w:t>
      </w:r>
      <w:r w:rsidR="00CD4D5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</w:t>
      </w:r>
      <w:r w:rsidRPr="001203F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m-</w:t>
      </w:r>
      <w:proofErr w:type="spellStart"/>
      <w:r w:rsidRPr="001203F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dnia odbioru końcowego całego przedmiotu umowy.</w:t>
      </w:r>
    </w:p>
    <w:p w:rsidR="00482384" w:rsidRPr="007B6F5E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Dokumenty gwarancyjne Wykonawca zobowiązany jest dostarczyć w dacie odbioru końcowego, jako załącznik do protokołu. </w:t>
      </w:r>
    </w:p>
    <w:p w:rsidR="001203F6" w:rsidRPr="007B6F5E" w:rsidRDefault="001203F6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Niedostarczenie </w:t>
      </w:r>
      <w:r w:rsidR="00F014D3"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dokumentów określonych w ust. 3, nie zwalnia Wykonawcy ze zobowiązań gwarancyjnych. Zastosowanie w takim przypadku będą mieć zapisy niniejszego paragrafu. </w:t>
      </w:r>
    </w:p>
    <w:p w:rsidR="00482384" w:rsidRPr="007B6F5E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 obejmuje: przeglądy gwarancyjne zapewniające bezusterkową eksploatację w okresach udzielonej gwarancji; usuwanie wszelkich wad i usterek tkwiących w przedmiocie rzeczy w momencie sprzedaży jak i powstałych w okresie gwarancji koszty przeglądów gwarancyjn</w:t>
      </w:r>
      <w:r w:rsidR="00626390"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ych ponosi Wykonawca.</w:t>
      </w:r>
    </w:p>
    <w:p w:rsidR="00482384" w:rsidRPr="007B6F5E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Nie podlegają uprawnieniom z tytułu gwarancji wady powstałe wskutek:</w:t>
      </w:r>
    </w:p>
    <w:p w:rsidR="00482384" w:rsidRPr="007B6F5E" w:rsidRDefault="00482384" w:rsidP="00626390">
      <w:pPr>
        <w:numPr>
          <w:ilvl w:val="1"/>
          <w:numId w:val="14"/>
        </w:numPr>
        <w:tabs>
          <w:tab w:val="num" w:pos="102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działania siły wyższej albo wyłącznie z winy użytkownika lub osoby trzeciej, za którą Wykonawca nie ponosi odpowiedzialności;</w:t>
      </w:r>
    </w:p>
    <w:p w:rsidR="00482384" w:rsidRPr="007B6F5E" w:rsidRDefault="00482384" w:rsidP="00626390">
      <w:pPr>
        <w:numPr>
          <w:ilvl w:val="1"/>
          <w:numId w:val="14"/>
        </w:numPr>
        <w:tabs>
          <w:tab w:val="num" w:pos="1023"/>
        </w:tabs>
        <w:autoSpaceDE w:val="0"/>
        <w:autoSpaceDN w:val="0"/>
        <w:adjustRightInd w:val="0"/>
        <w:spacing w:after="0" w:line="240" w:lineRule="auto"/>
        <w:ind w:left="1307" w:hanging="59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normalnego zużycia obiektu lub jego części;</w:t>
      </w:r>
    </w:p>
    <w:p w:rsidR="00482384" w:rsidRPr="008E5331" w:rsidRDefault="00482384" w:rsidP="00626390">
      <w:pPr>
        <w:numPr>
          <w:ilvl w:val="1"/>
          <w:numId w:val="14"/>
        </w:numPr>
        <w:tabs>
          <w:tab w:val="num" w:pos="102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winy użytkownika, w tym uszkodzeń mechanicznych oraz eksploatacji i konserwacji obiektu w sposób niezgodny </w:t>
      </w:r>
      <w:r w:rsidR="008E5331"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z zasadami eksploatacji</w:t>
      </w:r>
      <w:r w:rsidRPr="008E53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Zasady eksploatacji i konserwacji obiektu zostaną określone w przekazanej przez Wykonawcę „Instrukcji użytkowania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eksploatacji obiektu” wraz z wykazem wykonanych elementów, które wymagają przeglądów serwisowych.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Instrukcja użytkowania i eksploatacji obiektu jest zbiorem szczegółowo opracowanych instrukcji użytkowania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eksploatacji dla wszystkich elementów objętych gwarancją.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Zasady eksploatacji i konserwacji ujęte w Instrukcjach użytkowania i eksploatacji mogą wynikać tylko z przepisów prawa lub zasad prawidłowej gospodarki. W szczególności zasady te nie mogą się różnić na niekorzyść Zamawiającego od zasad określonych przez producentów elementów podlegających gwarancji.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nie sporządzi Instrukcji użytkowania i eksploatacji nie będzie się mógł uwolnić ze zobowiązań gwarancyjnych powołując się na zarzut eksploatacji i konserwacji elementów podlegających gwarancji w sposób niezgodny z zasadami eksploatacji.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zobowiązuje się do usunięcia zgłoszonych pisemnie przez użytkownika wad w terminie 14 dni kalendarzowych, a wad szczególnie uciążliwych – w ciągu 24 godzin.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usunięcie wady lub usterki ze względów technicznych nie jest możliwe w terminie 14 dni kalendarzowych, Wykonawca jest zobowiązany powiadomić o tym pisemnie Zamawiającego. Zamawiający wyznaczy nowy termin, </w:t>
      </w:r>
      <w:r w:rsidR="006263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 uwzględnieniem możliwości technologicznych i zasad wiedzy technicznej. Niedotrzymanie przez Wykonawcę wyznaczonego terminu będzie zakwalifikowane jako odmowa usunięcia wady.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odmowy usunięcia wad ze strony Wykonawcy lub nie wywiązywania się z terminów, o których mowa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ust. 9, Zamawiający zleci usunięcie tych wad innemu podmiotowi, obciążając kosztami Wykonawcę lub potrącając te koszty z kwoty zabezpieczenia należytego wykonania umowy.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Na okoliczność usunięcia wad lub usterek spisuje się protokół z udziałem Wykonawcy i Zamawiającego i Użytkownika.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Stwierdzenie usunięcia wad powinno nastąpić nie później niż w ciągu 3 dni od daty zawiadomienia Zamawiającego przez Wykonawcę o dokonaniu naprawy spisując na tę okoliczność stosowny protokół.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wada elementu o dłuższym okresie spowodowała uszkodzenie dla innego elementu, Wykonawca zobowiązuje się do nieodpłatnego usunięcia wad lub usterek w obu elementach.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razie stwierdzenia przez Zamawiającego wad, okres gwarancyjny zostanie wydłużony o okres pomiędzy datą zawiadomienia Wykonawcy o stwierdzeniu wad lub usterek, a datą ich usunięcia.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nie odpowiada za wady powstałe w wyniku opóźnienia w zawiadomieniu go o wadzie, jeżeli ta spowodowała inne wady (uszkodzenia), których można było uniknąć, gdyby w terminie zawiadomiono Wykonawcę o zaistniałej wadzie.</w:t>
      </w:r>
    </w:p>
    <w:p w:rsidR="00482384" w:rsidRPr="00482384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Odbiór poprzedzający zakończenie okresu gwarancji i rękojmi odbędzie się na wniosek Zamawiającego i zostanie przesłany do Wykonawcy na 15 dni przed upływem okresu gwarancji lub rękojmi.</w:t>
      </w:r>
    </w:p>
    <w:p w:rsidR="00482384" w:rsidRPr="00626390" w:rsidRDefault="00482384" w:rsidP="0048238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dokona przeglądu z tytułu rękojmi lub gwarancji z udziałem Wykonawcy. W przypadku stwierdzenia wad Wykonawca zobowiązuje się do usunięcia tych wad lub usterek w terminie 14 dni od daty przeglądu, o ile będzie to technologicznie możliwe. Zamawiający umożliwi dostęp do obiektu w celu usunięcia wady.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Oprócz wypadków wymienionych w treści Ko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deksu cywilnego stronom przysługuje prawo odstąpienia od umowy w niżej wymienionych sytuacjach: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Zamawiającemu przysługuje prawo do odstąpienia od umowy:</w:t>
      </w:r>
    </w:p>
    <w:p w:rsidR="00482384" w:rsidRPr="00626390" w:rsidRDefault="00482384" w:rsidP="00626390">
      <w:pPr>
        <w:pStyle w:val="Akapitzlist"/>
        <w:numPr>
          <w:ilvl w:val="1"/>
          <w:numId w:val="19"/>
        </w:numPr>
        <w:tabs>
          <w:tab w:val="num" w:pos="1440"/>
        </w:tabs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26390">
        <w:rPr>
          <w:rFonts w:ascii="Times New Roman" w:eastAsia="Times New Roman" w:hAnsi="Times New Roman" w:cs="Times New Roman"/>
          <w:sz w:val="20"/>
          <w:szCs w:val="20"/>
          <w:lang w:eastAsia="pl-PL"/>
        </w:rPr>
        <w:t>w razie wystąpienia istotnej zmiany okoliczności powodującej, że wykonanie umowy nie leży w interesie publicznym, czego nie można było przewidzieć w chwili zawarcia umowy; odstąpienie od umowy w tym wypadku może nastąpić w terminie 30 dni od powzięcia wiadomości o powyższych okoliczno</w:t>
      </w:r>
      <w:r w:rsidRPr="00626390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ściach,</w:t>
      </w:r>
    </w:p>
    <w:p w:rsidR="00482384" w:rsidRPr="00482384" w:rsidRDefault="00482384" w:rsidP="00626390">
      <w:pPr>
        <w:numPr>
          <w:ilvl w:val="1"/>
          <w:numId w:val="19"/>
        </w:numPr>
        <w:tabs>
          <w:tab w:val="num" w:pos="1440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zostanie ogłoszona upadłość lub rozwiązanie fir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my Wykonawcy,</w:t>
      </w:r>
    </w:p>
    <w:p w:rsidR="00482384" w:rsidRPr="00482384" w:rsidRDefault="00482384" w:rsidP="00626390">
      <w:pPr>
        <w:numPr>
          <w:ilvl w:val="1"/>
          <w:numId w:val="19"/>
        </w:numPr>
        <w:tabs>
          <w:tab w:val="num" w:pos="1440"/>
        </w:tabs>
        <w:spacing w:after="0" w:line="240" w:lineRule="auto"/>
        <w:ind w:left="900" w:right="-8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zostanie wydany nakaz zajęcia majątku Wykonawcy,</w:t>
      </w:r>
    </w:p>
    <w:p w:rsidR="00482384" w:rsidRPr="00482384" w:rsidRDefault="00482384" w:rsidP="00F014D3">
      <w:pPr>
        <w:numPr>
          <w:ilvl w:val="1"/>
          <w:numId w:val="19"/>
        </w:numPr>
        <w:tabs>
          <w:tab w:val="num" w:pos="1440"/>
        </w:tabs>
        <w:spacing w:after="0" w:line="240" w:lineRule="auto"/>
        <w:ind w:left="851" w:right="-8" w:hanging="49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nie rozpoczął robót bez uzasadnio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nych przyczyn oraz nie kontynuuje ich pomimo wezwania Zamawiającego złożonego na piśmie.</w:t>
      </w:r>
    </w:p>
    <w:p w:rsidR="00482384" w:rsidRPr="00482384" w:rsidRDefault="00482384" w:rsidP="00F014D3">
      <w:pPr>
        <w:numPr>
          <w:ilvl w:val="1"/>
          <w:numId w:val="19"/>
        </w:numPr>
        <w:tabs>
          <w:tab w:val="num" w:pos="1440"/>
        </w:tabs>
        <w:spacing w:after="0" w:line="240" w:lineRule="auto"/>
        <w:ind w:left="851" w:right="-8" w:hanging="49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Wykonawca przerwał realizację robót z innych powodów niż określone w </w:t>
      </w: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§ 2 ust. 3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przerwa ta trwa dłużej niż 15 dni.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Wykonawcy przysługuje prawo odstą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pienia od umowy w szczególności, jeżeli: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nie wywiązuje się z obowiązku zapłaty faktury w terminie 2 miesięcy od upływu terminu na zapłatę faktur, określonego w niniejszej umowie,    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przystąpi do odbioru, odmawia odbioru robót lub odmawia podpisania protokołu odbioru – bez uzasadnienia,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Zamawiający zawiadomi Wykona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wcę, iż wobec zaistnienia uprzednio nie przewidzia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nych okoliczności nie będzie mógł spełnić swoich zobowiązań umownych wobec Wyko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nawcy.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Odstąpienie od umowy powinno nastąpić w formie pisemnej pod rygorem nieważności takiego oświadczenia i powinno zawierać uzasadnienie faktyczne i prawne.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wypadku odstąpienia od umowy Wykonawcę oraz Zamawiającego obciążają następujące obowiązki szczegółowe: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terminie 14 dni roboczych od daty odstąpienia od umowy Wykonawca przy udziale Zamawiającego sporządzi szczegółowy protokół inwentaryzacji robót w toku według stanu na dzień odstąpienia.,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zabezpieczy przerwane roboty w zakresie obustronnie uzgodnionym, na koszt tej strony, która odstąpiła od umowy,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sporządzi wykaz tych ma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teriałów, konstrukcji, urządzeń zakupionych na realizację inwestycji, które nie mogą być wykorzystane przez Wykonawcę do realizacji innych robót nie objętych niniejszą umową, jeżeli odstąpienie od umowy nastąpiło z przyczyn niezależnych od niego,</w:t>
      </w:r>
    </w:p>
    <w:p w:rsidR="00482384" w:rsidRPr="00482384" w:rsidRDefault="00482384" w:rsidP="00482384">
      <w:pPr>
        <w:numPr>
          <w:ilvl w:val="1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niezwłocznie, a najpóź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niej w terminie 14 dni, usunie z terenu budowy urządzenie zaplecza przez niego dostarczone lub wzniesione.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razie odstąpienia od umowy z przyczyn, za które Wykonawca nie odpowiada, Zamawiający zobowiązany będzie do odbioru robót wykonanych do dnia odstąpienia od umowy, zapłaty wynagrodzenia za wykonane roboty, pokrycia udokumentowanych kosztów poniesionych przez Wykonawcę, w szczególności odkupienia materiałów i urządzeń przeznaczo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nych na realizację przedmiotu umowy, oraz przejmie od Wykonawcy teren budowy.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Sposób obliczenia należnego wynagrodzenia wykonawcy z tytułu wykonania części umowy nastąpi na podstawie:</w:t>
      </w:r>
    </w:p>
    <w:p w:rsidR="00482384" w:rsidRPr="00482384" w:rsidRDefault="00482384" w:rsidP="00482384">
      <w:pPr>
        <w:numPr>
          <w:ilvl w:val="0"/>
          <w:numId w:val="18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odstąpienia od całego elementu robót określonego w zestawieniu rzeczowo – finansowym  nastąpi odliczenie wartości tego elementu (wynikającej z zestawienia rzeczowo - finansowego, o którym mowa w </w:t>
      </w:r>
      <w:r w:rsidRPr="007B6F5E">
        <w:rPr>
          <w:rFonts w:ascii="Times New Roman" w:eastAsia="Times New Roman" w:hAnsi="Times New Roman" w:cs="Times New Roman"/>
          <w:sz w:val="20"/>
          <w:szCs w:val="20"/>
          <w:lang w:eastAsia="pl-PL"/>
        </w:rPr>
        <w:t>§ 1 ust. 3 lit. e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niniejszej umowy) od ogólnej wartości przedmiotu zamówienia,</w:t>
      </w:r>
    </w:p>
    <w:p w:rsidR="00482384" w:rsidRPr="00482384" w:rsidRDefault="00482384" w:rsidP="00482384">
      <w:pPr>
        <w:numPr>
          <w:ilvl w:val="0"/>
          <w:numId w:val="18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odstąpienia od części robót z danego elementu określonego w zestawieniu rzeczowo - finansowym obliczenie wykonanej części tego elementu nastąpi na podstawie protokolarnego ustalenia przez Zamawiającego 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Wykonawcę, z udziałem Inspektora nadzoru inwestorskiego, procentowego zaawansowania wykonania danego elementu.</w:t>
      </w:r>
    </w:p>
    <w:p w:rsidR="00482384" w:rsidRPr="00482384" w:rsidRDefault="00482384" w:rsidP="00482384">
      <w:pPr>
        <w:numPr>
          <w:ilvl w:val="0"/>
          <w:numId w:val="19"/>
        </w:numPr>
        <w:spacing w:after="0" w:line="240" w:lineRule="auto"/>
        <w:ind w:right="-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Wynagrodzenie należne Wykonawcy za zabezpieczenie przerwanych prac nastąpi na podstawie kosztorysów powykonawczych przygotowanych przez Wykonawcę, w oparciu o odpowiednie KNR-y lub KNNR-y oraz rynkowe ceny materiałów, robocizny oraz sprzętu, a zatwierdzonych przez Inspektora nadzoru inwestorskiego i Zamawiającego.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Default="00482384" w:rsidP="00054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Ewentualne spory, jakie mogą wyniknąć z realizacji niniejszej umowy, strony poddają rozstrzygnięciu sądom powszechnym właściwym dla siedziby Zamawiającego.</w:t>
      </w:r>
    </w:p>
    <w:p w:rsidR="00E15CA6" w:rsidRDefault="00E15CA6" w:rsidP="00054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Default="00482384" w:rsidP="00054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Wszelkie zmiany treści umowy mogą być dokonywane wyłącznie w formie aneksu podpisanego przez obie strony, pod rygorem nieważności. Zmiana postanowień zawartej umowy może nastąpić za zgodą obu stron wyrażoną na piśmie, w formie aneksu do umowy, pod rygorem nieważności takiej zmiany. Zmiany muszą być dopuszczone umową i nie mogą naruszać postanowień zawartych w art. 144 ust. 1 Prawa zamówień publicznych.</w:t>
      </w:r>
    </w:p>
    <w:p w:rsidR="001C4C57" w:rsidRDefault="001C4C57" w:rsidP="00054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054E17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482384" w:rsidRPr="00482384" w:rsidRDefault="00482384" w:rsidP="0048238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W sprawach nie uregulowanych niniejszą umową mają zastosowanie wszystkie odpowiednie przepisy prawa, mające związek z wykonaniem przedmiotu umowy, w tym: Kodeks cywilny, Prawo budowlane, Prawo zamówień publicznych.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Default="00482384" w:rsidP="004823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Niniejsza umowa jest konsekwencją zamówienia publi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softHyphen/>
        <w:t>cznego realizowanego na podstawie ustawy Prawo zamówień publicznych oraz następstwem wyboru przez Zamawiającego oferty w przet</w:t>
      </w:r>
      <w:r w:rsidR="00054E17">
        <w:rPr>
          <w:rFonts w:ascii="Times New Roman" w:eastAsia="Times New Roman" w:hAnsi="Times New Roman" w:cs="Times New Roman"/>
          <w:sz w:val="20"/>
          <w:szCs w:val="20"/>
          <w:lang w:eastAsia="pl-PL"/>
        </w:rPr>
        <w:t>argu nieograniczonym „</w:t>
      </w:r>
      <w:r w:rsidR="00BB1C1A">
        <w:rPr>
          <w:rFonts w:ascii="Times New Roman" w:hAnsi="Times New Roman"/>
          <w:bCs/>
          <w:sz w:val="20"/>
        </w:rPr>
        <w:t>Przebudowa budynku gimnazjum wraz ze zmianą sposobu użytkowania i infrastrukturą towarzyszącą w Lubniewicach</w:t>
      </w: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”.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Default="00482384" w:rsidP="0048238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Umowę niniejszą sporządzono w dwóch jednobrzmiących egzemplarzach, po jednym dla każdej ze stron.</w:t>
      </w:r>
    </w:p>
    <w:p w:rsidR="00482384" w:rsidRPr="00482384" w:rsidRDefault="00482384" w:rsidP="00482384">
      <w:pPr>
        <w:numPr>
          <w:ilvl w:val="0"/>
          <w:numId w:val="9"/>
        </w:num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2384" w:rsidRPr="00482384" w:rsidRDefault="00482384" w:rsidP="0048238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Integralną część niniejszej umowy stanowią:</w:t>
      </w:r>
    </w:p>
    <w:p w:rsidR="00482384" w:rsidRPr="00482384" w:rsidRDefault="00482384" w:rsidP="0048238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• postanowienia </w:t>
      </w:r>
      <w:proofErr w:type="spellStart"/>
      <w:r w:rsidRPr="00482384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proofErr w:type="spellEnd"/>
      <w:r w:rsidR="00054E1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482384" w:rsidRPr="00D6723B" w:rsidRDefault="00482384" w:rsidP="0048238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6723B">
        <w:rPr>
          <w:rFonts w:ascii="Times New Roman" w:eastAsia="Times New Roman" w:hAnsi="Times New Roman" w:cs="Times New Roman"/>
          <w:sz w:val="20"/>
          <w:szCs w:val="20"/>
          <w:lang w:eastAsia="pl-PL"/>
        </w:rPr>
        <w:t>• dowód wniesienia zabezpieczenia należytego wykonania umowy</w:t>
      </w:r>
      <w:r w:rsidR="00054E17" w:rsidRPr="00D6723B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CD4D51" w:rsidRDefault="00482384" w:rsidP="001A7F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723B">
        <w:rPr>
          <w:rFonts w:ascii="Times New Roman" w:eastAsia="Times New Roman" w:hAnsi="Times New Roman" w:cs="Times New Roman"/>
          <w:sz w:val="20"/>
          <w:szCs w:val="20"/>
          <w:lang w:eastAsia="pl-PL"/>
        </w:rPr>
        <w:t>• zestawienia rzeczowo-finansowe</w:t>
      </w:r>
      <w:r w:rsidRPr="00054E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:rsidR="001A7FC4" w:rsidRDefault="001A7FC4" w:rsidP="001A7FC4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7FC4" w:rsidRDefault="001A7FC4" w:rsidP="001A7FC4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7FC4" w:rsidRDefault="001A7FC4" w:rsidP="001A7FC4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3FB8" w:rsidRDefault="00482384" w:rsidP="001A7FC4">
      <w:pPr>
        <w:spacing w:before="240" w:after="60" w:line="240" w:lineRule="auto"/>
        <w:jc w:val="center"/>
        <w:outlineLvl w:val="6"/>
      </w:pPr>
      <w:r w:rsidRPr="00482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</w:t>
      </w:r>
      <w:r w:rsidRPr="00482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82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82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</w:t>
      </w:r>
      <w:r w:rsidRPr="00482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4823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ZAMAWIAJĄCY</w:t>
      </w:r>
    </w:p>
    <w:sectPr w:rsidR="00C13FB8" w:rsidSect="001A7FC4">
      <w:headerReference w:type="default" r:id="rId9"/>
      <w:pgSz w:w="11906" w:h="16838"/>
      <w:pgMar w:top="142" w:right="851" w:bottom="993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60F" w:rsidRDefault="0082560F" w:rsidP="00277FDA">
      <w:pPr>
        <w:spacing w:after="0" w:line="240" w:lineRule="auto"/>
      </w:pPr>
      <w:r>
        <w:separator/>
      </w:r>
    </w:p>
  </w:endnote>
  <w:endnote w:type="continuationSeparator" w:id="0">
    <w:p w:rsidR="0082560F" w:rsidRDefault="0082560F" w:rsidP="00277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1)">
    <w:altName w:val="Arial"/>
    <w:charset w:val="EE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60F" w:rsidRDefault="0082560F" w:rsidP="00277FDA">
      <w:pPr>
        <w:spacing w:after="0" w:line="240" w:lineRule="auto"/>
      </w:pPr>
      <w:r>
        <w:separator/>
      </w:r>
    </w:p>
  </w:footnote>
  <w:footnote w:type="continuationSeparator" w:id="0">
    <w:p w:rsidR="0082560F" w:rsidRDefault="0082560F" w:rsidP="00277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10" w:rsidRDefault="00824910"/>
  <w:p w:rsidR="008E4988" w:rsidRDefault="008E4988" w:rsidP="008E49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87D80B6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4073A3C"/>
    <w:multiLevelType w:val="hybridMultilevel"/>
    <w:tmpl w:val="83165CF2"/>
    <w:lvl w:ilvl="0" w:tplc="49E2D1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C431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529273A"/>
    <w:multiLevelType w:val="hybridMultilevel"/>
    <w:tmpl w:val="CDEA204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862045"/>
    <w:multiLevelType w:val="multilevel"/>
    <w:tmpl w:val="BB08D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41F1438"/>
    <w:multiLevelType w:val="multilevel"/>
    <w:tmpl w:val="A5A8B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8193EE4"/>
    <w:multiLevelType w:val="hybridMultilevel"/>
    <w:tmpl w:val="DE6A4090"/>
    <w:lvl w:ilvl="0" w:tplc="01D6D1F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1B3185"/>
    <w:multiLevelType w:val="hybridMultilevel"/>
    <w:tmpl w:val="82DCB5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1475743"/>
    <w:multiLevelType w:val="multilevel"/>
    <w:tmpl w:val="1B9EBC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3B108DF"/>
    <w:multiLevelType w:val="hybridMultilevel"/>
    <w:tmpl w:val="29EC85C6"/>
    <w:lvl w:ilvl="0" w:tplc="FFFFFFFF">
      <w:start w:val="1"/>
      <w:numFmt w:val="lowerLetter"/>
      <w:lvlText w:val="%1)"/>
      <w:lvlJc w:val="left"/>
      <w:pPr>
        <w:tabs>
          <w:tab w:val="num" w:pos="624"/>
        </w:tabs>
        <w:ind w:left="587" w:hanging="227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D6D6AD8"/>
    <w:multiLevelType w:val="hybridMultilevel"/>
    <w:tmpl w:val="32EAAC0C"/>
    <w:lvl w:ilvl="0" w:tplc="04150017">
      <w:start w:val="1"/>
      <w:numFmt w:val="lowerLetter"/>
      <w:lvlText w:val="%1)"/>
      <w:lvlJc w:val="left"/>
      <w:pPr>
        <w:ind w:left="1673" w:hanging="360"/>
      </w:pPr>
    </w:lvl>
    <w:lvl w:ilvl="1" w:tplc="04150019">
      <w:start w:val="1"/>
      <w:numFmt w:val="lowerLetter"/>
      <w:lvlText w:val="%2."/>
      <w:lvlJc w:val="left"/>
      <w:pPr>
        <w:ind w:left="2393" w:hanging="360"/>
      </w:pPr>
    </w:lvl>
    <w:lvl w:ilvl="2" w:tplc="0415001B">
      <w:start w:val="1"/>
      <w:numFmt w:val="lowerRoman"/>
      <w:lvlText w:val="%3."/>
      <w:lvlJc w:val="right"/>
      <w:pPr>
        <w:ind w:left="3113" w:hanging="180"/>
      </w:pPr>
    </w:lvl>
    <w:lvl w:ilvl="3" w:tplc="0415000F" w:tentative="1">
      <w:start w:val="1"/>
      <w:numFmt w:val="decimal"/>
      <w:lvlText w:val="%4."/>
      <w:lvlJc w:val="left"/>
      <w:pPr>
        <w:ind w:left="3833" w:hanging="360"/>
      </w:pPr>
    </w:lvl>
    <w:lvl w:ilvl="4" w:tplc="04150019">
      <w:start w:val="1"/>
      <w:numFmt w:val="lowerLetter"/>
      <w:lvlText w:val="%5."/>
      <w:lvlJc w:val="left"/>
      <w:pPr>
        <w:ind w:left="4553" w:hanging="360"/>
      </w:pPr>
    </w:lvl>
    <w:lvl w:ilvl="5" w:tplc="04150017">
      <w:start w:val="1"/>
      <w:numFmt w:val="lowerLetter"/>
      <w:lvlText w:val="%6)"/>
      <w:lvlJc w:val="left"/>
      <w:pPr>
        <w:ind w:left="5273" w:hanging="180"/>
      </w:pPr>
    </w:lvl>
    <w:lvl w:ilvl="6" w:tplc="0415000F" w:tentative="1">
      <w:start w:val="1"/>
      <w:numFmt w:val="decimal"/>
      <w:lvlText w:val="%7."/>
      <w:lvlJc w:val="left"/>
      <w:pPr>
        <w:ind w:left="5993" w:hanging="360"/>
      </w:pPr>
    </w:lvl>
    <w:lvl w:ilvl="7" w:tplc="04150019" w:tentative="1">
      <w:start w:val="1"/>
      <w:numFmt w:val="lowerLetter"/>
      <w:lvlText w:val="%8."/>
      <w:lvlJc w:val="left"/>
      <w:pPr>
        <w:ind w:left="6713" w:hanging="360"/>
      </w:pPr>
    </w:lvl>
    <w:lvl w:ilvl="8" w:tplc="0415001B" w:tentative="1">
      <w:start w:val="1"/>
      <w:numFmt w:val="lowerRoman"/>
      <w:lvlText w:val="%9."/>
      <w:lvlJc w:val="right"/>
      <w:pPr>
        <w:ind w:left="7433" w:hanging="180"/>
      </w:pPr>
    </w:lvl>
  </w:abstractNum>
  <w:abstractNum w:abstractNumId="11">
    <w:nsid w:val="38F665D9"/>
    <w:multiLevelType w:val="hybridMultilevel"/>
    <w:tmpl w:val="37AC0CF2"/>
    <w:lvl w:ilvl="0" w:tplc="0AB4F29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C4B49CE"/>
    <w:multiLevelType w:val="multilevel"/>
    <w:tmpl w:val="2C5E99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454" w:hanging="454"/>
      </w:pPr>
      <w:rPr>
        <w:rFonts w:hint="default"/>
        <w:b w:val="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1FD38A8"/>
    <w:multiLevelType w:val="hybridMultilevel"/>
    <w:tmpl w:val="9D146D8A"/>
    <w:lvl w:ilvl="0" w:tplc="FFFFFFFF">
      <w:start w:val="1"/>
      <w:numFmt w:val="lowerLetter"/>
      <w:lvlText w:val="%1)"/>
      <w:lvlJc w:val="left"/>
      <w:pPr>
        <w:tabs>
          <w:tab w:val="num" w:pos="340"/>
        </w:tabs>
        <w:ind w:left="62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0C331A"/>
    <w:multiLevelType w:val="multilevel"/>
    <w:tmpl w:val="14A42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543"/>
        </w:tabs>
        <w:ind w:left="65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086"/>
        </w:tabs>
        <w:ind w:left="130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69"/>
        </w:tabs>
        <w:ind w:left="192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812"/>
        </w:tabs>
        <w:ind w:left="258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680"/>
        </w:tabs>
        <w:ind w:left="319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-26998"/>
        </w:tabs>
        <w:ind w:left="-26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-20815"/>
        </w:tabs>
        <w:ind w:left="-20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-14272"/>
        </w:tabs>
        <w:ind w:left="-14272" w:hanging="1800"/>
      </w:pPr>
      <w:rPr>
        <w:rFonts w:hint="default"/>
      </w:rPr>
    </w:lvl>
  </w:abstractNum>
  <w:abstractNum w:abstractNumId="15">
    <w:nsid w:val="48C44553"/>
    <w:multiLevelType w:val="multilevel"/>
    <w:tmpl w:val="F4DAE3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8CF6A4C"/>
    <w:multiLevelType w:val="hybridMultilevel"/>
    <w:tmpl w:val="7B18EE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2A4A23"/>
    <w:multiLevelType w:val="hybridMultilevel"/>
    <w:tmpl w:val="C99CF7D2"/>
    <w:lvl w:ilvl="0" w:tplc="55FC25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8C5C71"/>
    <w:multiLevelType w:val="multilevel"/>
    <w:tmpl w:val="49D4B9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E2905A4"/>
    <w:multiLevelType w:val="multilevel"/>
    <w:tmpl w:val="F60834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454" w:hanging="454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02B2EB7"/>
    <w:multiLevelType w:val="hybridMultilevel"/>
    <w:tmpl w:val="DCD6799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94"/>
        </w:tabs>
        <w:ind w:left="1078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6C2BD5"/>
    <w:multiLevelType w:val="multilevel"/>
    <w:tmpl w:val="A5A8B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6A4A71F7"/>
    <w:multiLevelType w:val="hybridMultilevel"/>
    <w:tmpl w:val="A9D28C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D516B9"/>
    <w:multiLevelType w:val="multilevel"/>
    <w:tmpl w:val="3AA8CC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6E2B2B32"/>
    <w:multiLevelType w:val="hybridMultilevel"/>
    <w:tmpl w:val="BB949B88"/>
    <w:lvl w:ilvl="0" w:tplc="85AA3A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(W1)" w:hAnsi="Arial (W1)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F8D3F37"/>
    <w:multiLevelType w:val="hybridMultilevel"/>
    <w:tmpl w:val="CD642EE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32EFA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70651B35"/>
    <w:multiLevelType w:val="multilevel"/>
    <w:tmpl w:val="EC180B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26972D0"/>
    <w:multiLevelType w:val="multilevel"/>
    <w:tmpl w:val="4A32C7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8">
    <w:nsid w:val="76491170"/>
    <w:multiLevelType w:val="hybridMultilevel"/>
    <w:tmpl w:val="F86279F4"/>
    <w:lvl w:ilvl="0" w:tplc="30EE91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69F08BD"/>
    <w:multiLevelType w:val="multilevel"/>
    <w:tmpl w:val="9CD8B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7ADC0F9E"/>
    <w:multiLevelType w:val="multilevel"/>
    <w:tmpl w:val="CC380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(W1)" w:hAnsi="Arial (W1)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CF45ED7"/>
    <w:multiLevelType w:val="hybridMultilevel"/>
    <w:tmpl w:val="76505732"/>
    <w:lvl w:ilvl="0" w:tplc="A4C83518">
      <w:start w:val="1"/>
      <w:numFmt w:val="decimal"/>
      <w:lvlText w:val="§%1."/>
      <w:lvlJc w:val="left"/>
      <w:pPr>
        <w:tabs>
          <w:tab w:val="num" w:pos="5443"/>
        </w:tabs>
        <w:ind w:left="5443" w:hanging="340"/>
      </w:pPr>
      <w:rPr>
        <w:rFonts w:hint="default"/>
        <w:b w:val="0"/>
        <w:color w:val="000000"/>
        <w:sz w:val="20"/>
        <w:szCs w:val="20"/>
      </w:rPr>
    </w:lvl>
    <w:lvl w:ilvl="1" w:tplc="FC166544">
      <w:start w:val="1"/>
      <w:numFmt w:val="bullet"/>
      <w:lvlText w:val=""/>
      <w:lvlJc w:val="left"/>
      <w:pPr>
        <w:tabs>
          <w:tab w:val="num" w:pos="6543"/>
        </w:tabs>
        <w:ind w:left="6543" w:hanging="360"/>
      </w:pPr>
      <w:rPr>
        <w:rFonts w:ascii="Symbol" w:hAnsi="Symbol" w:hint="default"/>
        <w:color w:val="000000"/>
      </w:rPr>
    </w:lvl>
    <w:lvl w:ilvl="2" w:tplc="0415000F">
      <w:start w:val="1"/>
      <w:numFmt w:val="decimal"/>
      <w:lvlText w:val="%3."/>
      <w:lvlJc w:val="left"/>
      <w:pPr>
        <w:tabs>
          <w:tab w:val="num" w:pos="630"/>
        </w:tabs>
        <w:ind w:left="630" w:hanging="360"/>
      </w:pPr>
      <w:rPr>
        <w:rFonts w:hint="default"/>
        <w:color w:val="000000"/>
      </w:rPr>
    </w:lvl>
    <w:lvl w:ilvl="3" w:tplc="232E2432">
      <w:start w:val="1"/>
      <w:numFmt w:val="lowerLetter"/>
      <w:lvlText w:val="%4)"/>
      <w:lvlJc w:val="left"/>
      <w:pPr>
        <w:tabs>
          <w:tab w:val="num" w:pos="7983"/>
        </w:tabs>
        <w:ind w:left="7983" w:hanging="360"/>
      </w:pPr>
      <w:rPr>
        <w:rFonts w:hint="default"/>
      </w:rPr>
    </w:lvl>
    <w:lvl w:ilvl="4" w:tplc="01D6D1F0">
      <w:start w:val="1"/>
      <w:numFmt w:val="bullet"/>
      <w:lvlText w:val=""/>
      <w:lvlJc w:val="left"/>
      <w:pPr>
        <w:tabs>
          <w:tab w:val="num" w:pos="8703"/>
        </w:tabs>
        <w:ind w:left="8703" w:hanging="360"/>
      </w:pPr>
      <w:rPr>
        <w:rFonts w:ascii="Symbol" w:hAnsi="Symbol" w:hint="default"/>
        <w:color w:val="000000"/>
      </w:rPr>
    </w:lvl>
    <w:lvl w:ilvl="5" w:tplc="82AA40E6">
      <w:numFmt w:val="bullet"/>
      <w:lvlText w:val=""/>
      <w:lvlJc w:val="left"/>
      <w:pPr>
        <w:ind w:left="9603" w:hanging="360"/>
      </w:pPr>
      <w:rPr>
        <w:rFonts w:ascii="Symbol" w:eastAsia="Times New Roman" w:hAnsi="Symbol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10143"/>
        </w:tabs>
        <w:ind w:left="1014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10863"/>
        </w:tabs>
        <w:ind w:left="1086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11583"/>
        </w:tabs>
        <w:ind w:left="11583" w:hanging="180"/>
      </w:pPr>
    </w:lvl>
  </w:abstractNum>
  <w:abstractNum w:abstractNumId="32">
    <w:nsid w:val="7E031985"/>
    <w:multiLevelType w:val="hybridMultilevel"/>
    <w:tmpl w:val="68C48AE8"/>
    <w:lvl w:ilvl="0" w:tplc="01D6D1F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5"/>
  </w:num>
  <w:num w:numId="3">
    <w:abstractNumId w:val="3"/>
  </w:num>
  <w:num w:numId="4">
    <w:abstractNumId w:val="14"/>
  </w:num>
  <w:num w:numId="5">
    <w:abstractNumId w:val="29"/>
  </w:num>
  <w:num w:numId="6">
    <w:abstractNumId w:val="13"/>
  </w:num>
  <w:num w:numId="7">
    <w:abstractNumId w:val="19"/>
  </w:num>
  <w:num w:numId="8">
    <w:abstractNumId w:val="16"/>
  </w:num>
  <w:num w:numId="9">
    <w:abstractNumId w:val="31"/>
  </w:num>
  <w:num w:numId="10">
    <w:abstractNumId w:val="18"/>
  </w:num>
  <w:num w:numId="11">
    <w:abstractNumId w:val="9"/>
  </w:num>
  <w:num w:numId="12">
    <w:abstractNumId w:val="2"/>
  </w:num>
  <w:num w:numId="13">
    <w:abstractNumId w:val="30"/>
  </w:num>
  <w:num w:numId="14">
    <w:abstractNumId w:val="20"/>
  </w:num>
  <w:num w:numId="15">
    <w:abstractNumId w:val="15"/>
  </w:num>
  <w:num w:numId="16">
    <w:abstractNumId w:val="6"/>
  </w:num>
  <w:num w:numId="17">
    <w:abstractNumId w:val="5"/>
  </w:num>
  <w:num w:numId="18">
    <w:abstractNumId w:val="28"/>
  </w:num>
  <w:num w:numId="19">
    <w:abstractNumId w:val="23"/>
  </w:num>
  <w:num w:numId="20">
    <w:abstractNumId w:val="21"/>
  </w:num>
  <w:num w:numId="21">
    <w:abstractNumId w:val="32"/>
  </w:num>
  <w:num w:numId="22">
    <w:abstractNumId w:val="7"/>
  </w:num>
  <w:num w:numId="23">
    <w:abstractNumId w:val="4"/>
  </w:num>
  <w:num w:numId="24">
    <w:abstractNumId w:val="10"/>
  </w:num>
  <w:num w:numId="25">
    <w:abstractNumId w:val="12"/>
  </w:num>
  <w:num w:numId="26">
    <w:abstractNumId w:val="1"/>
  </w:num>
  <w:num w:numId="27">
    <w:abstractNumId w:val="24"/>
  </w:num>
  <w:num w:numId="28">
    <w:abstractNumId w:val="27"/>
  </w:num>
  <w:num w:numId="29">
    <w:abstractNumId w:val="0"/>
  </w:num>
  <w:num w:numId="30">
    <w:abstractNumId w:val="26"/>
  </w:num>
  <w:num w:numId="31">
    <w:abstractNumId w:val="11"/>
  </w:num>
  <w:num w:numId="32">
    <w:abstractNumId w:val="2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2F"/>
    <w:rsid w:val="000133B3"/>
    <w:rsid w:val="000339CB"/>
    <w:rsid w:val="00035A27"/>
    <w:rsid w:val="00054E17"/>
    <w:rsid w:val="00066553"/>
    <w:rsid w:val="00077FD2"/>
    <w:rsid w:val="00081764"/>
    <w:rsid w:val="00093746"/>
    <w:rsid w:val="00093A3A"/>
    <w:rsid w:val="000A6397"/>
    <w:rsid w:val="000C1BF5"/>
    <w:rsid w:val="000F47A7"/>
    <w:rsid w:val="00114D2F"/>
    <w:rsid w:val="001203F6"/>
    <w:rsid w:val="00183722"/>
    <w:rsid w:val="001A41BF"/>
    <w:rsid w:val="001A7FC4"/>
    <w:rsid w:val="001C4C57"/>
    <w:rsid w:val="001D18DC"/>
    <w:rsid w:val="00201B17"/>
    <w:rsid w:val="00204CBD"/>
    <w:rsid w:val="00220BCA"/>
    <w:rsid w:val="00260146"/>
    <w:rsid w:val="00272C6A"/>
    <w:rsid w:val="00277FDA"/>
    <w:rsid w:val="00285CD5"/>
    <w:rsid w:val="002E31AC"/>
    <w:rsid w:val="003131D5"/>
    <w:rsid w:val="00370235"/>
    <w:rsid w:val="00386FCF"/>
    <w:rsid w:val="003A46F3"/>
    <w:rsid w:val="003D44F5"/>
    <w:rsid w:val="00404140"/>
    <w:rsid w:val="00417144"/>
    <w:rsid w:val="00447A0F"/>
    <w:rsid w:val="00482384"/>
    <w:rsid w:val="0048556D"/>
    <w:rsid w:val="0048600E"/>
    <w:rsid w:val="004861D5"/>
    <w:rsid w:val="00496CF8"/>
    <w:rsid w:val="004C43FD"/>
    <w:rsid w:val="004C5BD0"/>
    <w:rsid w:val="004E3AD9"/>
    <w:rsid w:val="005042E9"/>
    <w:rsid w:val="00504BD3"/>
    <w:rsid w:val="0051323E"/>
    <w:rsid w:val="005346B1"/>
    <w:rsid w:val="00537AF7"/>
    <w:rsid w:val="00567211"/>
    <w:rsid w:val="0057665B"/>
    <w:rsid w:val="005F02A2"/>
    <w:rsid w:val="0060782B"/>
    <w:rsid w:val="00626390"/>
    <w:rsid w:val="00652B83"/>
    <w:rsid w:val="00693000"/>
    <w:rsid w:val="006C68FE"/>
    <w:rsid w:val="006E2CA4"/>
    <w:rsid w:val="006F2888"/>
    <w:rsid w:val="00714AC5"/>
    <w:rsid w:val="007245F3"/>
    <w:rsid w:val="00732BB4"/>
    <w:rsid w:val="00751865"/>
    <w:rsid w:val="00753373"/>
    <w:rsid w:val="00794DC6"/>
    <w:rsid w:val="007974C0"/>
    <w:rsid w:val="007B6F5E"/>
    <w:rsid w:val="007F0F32"/>
    <w:rsid w:val="007F4DC7"/>
    <w:rsid w:val="00803609"/>
    <w:rsid w:val="0082157D"/>
    <w:rsid w:val="00824910"/>
    <w:rsid w:val="0082560F"/>
    <w:rsid w:val="00831588"/>
    <w:rsid w:val="008447B4"/>
    <w:rsid w:val="008A1525"/>
    <w:rsid w:val="008C5F75"/>
    <w:rsid w:val="008E4988"/>
    <w:rsid w:val="008E5331"/>
    <w:rsid w:val="008F0750"/>
    <w:rsid w:val="0098204A"/>
    <w:rsid w:val="00984BB8"/>
    <w:rsid w:val="009965AD"/>
    <w:rsid w:val="009D7CDC"/>
    <w:rsid w:val="009F152F"/>
    <w:rsid w:val="00A313DB"/>
    <w:rsid w:val="00A40CC6"/>
    <w:rsid w:val="00AB0DF9"/>
    <w:rsid w:val="00AD0C8E"/>
    <w:rsid w:val="00AD5BA6"/>
    <w:rsid w:val="00B51F3A"/>
    <w:rsid w:val="00B8214B"/>
    <w:rsid w:val="00B8590F"/>
    <w:rsid w:val="00BB1C1A"/>
    <w:rsid w:val="00BB65F5"/>
    <w:rsid w:val="00BE6E7B"/>
    <w:rsid w:val="00C0157A"/>
    <w:rsid w:val="00C04D0E"/>
    <w:rsid w:val="00C13FB8"/>
    <w:rsid w:val="00C5552E"/>
    <w:rsid w:val="00C650C3"/>
    <w:rsid w:val="00CA593A"/>
    <w:rsid w:val="00CC2979"/>
    <w:rsid w:val="00CD4D51"/>
    <w:rsid w:val="00CD662F"/>
    <w:rsid w:val="00D4115A"/>
    <w:rsid w:val="00D57955"/>
    <w:rsid w:val="00D6723B"/>
    <w:rsid w:val="00D811B1"/>
    <w:rsid w:val="00DA3E3E"/>
    <w:rsid w:val="00DC3AE9"/>
    <w:rsid w:val="00DE01D5"/>
    <w:rsid w:val="00DE2273"/>
    <w:rsid w:val="00DE71AD"/>
    <w:rsid w:val="00E15CA6"/>
    <w:rsid w:val="00E32C70"/>
    <w:rsid w:val="00E54466"/>
    <w:rsid w:val="00E81541"/>
    <w:rsid w:val="00EB02A7"/>
    <w:rsid w:val="00EF7485"/>
    <w:rsid w:val="00F014D3"/>
    <w:rsid w:val="00F07DEF"/>
    <w:rsid w:val="00F26205"/>
    <w:rsid w:val="00F33162"/>
    <w:rsid w:val="00F655C5"/>
    <w:rsid w:val="00F71140"/>
    <w:rsid w:val="00FB1D48"/>
    <w:rsid w:val="00FC28F6"/>
    <w:rsid w:val="00FD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390"/>
    <w:pPr>
      <w:ind w:left="720"/>
      <w:contextualSpacing/>
    </w:pPr>
  </w:style>
  <w:style w:type="paragraph" w:styleId="Lista">
    <w:name w:val="List"/>
    <w:basedOn w:val="Normalny"/>
    <w:rsid w:val="0018372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AD9"/>
    <w:rPr>
      <w:rFonts w:ascii="Tahoma" w:hAnsi="Tahoma" w:cs="Tahoma"/>
      <w:sz w:val="16"/>
      <w:szCs w:val="16"/>
    </w:rPr>
  </w:style>
  <w:style w:type="paragraph" w:styleId="Listapunktowana4">
    <w:name w:val="List Bullet 4"/>
    <w:basedOn w:val="Normalny"/>
    <w:uiPriority w:val="99"/>
    <w:semiHidden/>
    <w:unhideWhenUsed/>
    <w:rsid w:val="00E81541"/>
    <w:pPr>
      <w:numPr>
        <w:numId w:val="29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7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FDA"/>
  </w:style>
  <w:style w:type="paragraph" w:styleId="Stopka">
    <w:name w:val="footer"/>
    <w:basedOn w:val="Normalny"/>
    <w:link w:val="StopkaZnak"/>
    <w:uiPriority w:val="99"/>
    <w:unhideWhenUsed/>
    <w:rsid w:val="00277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FDA"/>
  </w:style>
  <w:style w:type="paragraph" w:styleId="Tekstpodstawowy">
    <w:name w:val="Body Text"/>
    <w:basedOn w:val="Normalny"/>
    <w:link w:val="TekstpodstawowyZnak"/>
    <w:rsid w:val="006C68F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68F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390"/>
    <w:pPr>
      <w:ind w:left="720"/>
      <w:contextualSpacing/>
    </w:pPr>
  </w:style>
  <w:style w:type="paragraph" w:styleId="Lista">
    <w:name w:val="List"/>
    <w:basedOn w:val="Normalny"/>
    <w:rsid w:val="0018372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AD9"/>
    <w:rPr>
      <w:rFonts w:ascii="Tahoma" w:hAnsi="Tahoma" w:cs="Tahoma"/>
      <w:sz w:val="16"/>
      <w:szCs w:val="16"/>
    </w:rPr>
  </w:style>
  <w:style w:type="paragraph" w:styleId="Listapunktowana4">
    <w:name w:val="List Bullet 4"/>
    <w:basedOn w:val="Normalny"/>
    <w:uiPriority w:val="99"/>
    <w:semiHidden/>
    <w:unhideWhenUsed/>
    <w:rsid w:val="00E81541"/>
    <w:pPr>
      <w:numPr>
        <w:numId w:val="29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77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FDA"/>
  </w:style>
  <w:style w:type="paragraph" w:styleId="Stopka">
    <w:name w:val="footer"/>
    <w:basedOn w:val="Normalny"/>
    <w:link w:val="StopkaZnak"/>
    <w:uiPriority w:val="99"/>
    <w:unhideWhenUsed/>
    <w:rsid w:val="00277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FDA"/>
  </w:style>
  <w:style w:type="paragraph" w:styleId="Tekstpodstawowy">
    <w:name w:val="Body Text"/>
    <w:basedOn w:val="Normalny"/>
    <w:link w:val="TekstpodstawowyZnak"/>
    <w:rsid w:val="006C68F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68F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7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1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8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4135A-3CC7-456D-B1B6-2D43D70C3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6362</Words>
  <Characters>38173</Characters>
  <Application>Microsoft Office Word</Application>
  <DocSecurity>0</DocSecurity>
  <Lines>318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Ludynia</dc:creator>
  <cp:lastModifiedBy>Gatzka</cp:lastModifiedBy>
  <cp:revision>8</cp:revision>
  <cp:lastPrinted>2015-03-04T09:50:00Z</cp:lastPrinted>
  <dcterms:created xsi:type="dcterms:W3CDTF">2018-04-13T06:19:00Z</dcterms:created>
  <dcterms:modified xsi:type="dcterms:W3CDTF">2018-07-20T09:36:00Z</dcterms:modified>
</cp:coreProperties>
</file>