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8E" w:rsidRPr="001104B6" w:rsidRDefault="008B39F6" w:rsidP="00C6068E">
      <w:pPr>
        <w:spacing w:after="200" w:line="276" w:lineRule="auto"/>
        <w:rPr>
          <w:rFonts w:ascii="Arial Narrow" w:eastAsia="Calibri" w:hAnsi="Arial Narrow" w:cs="Arial"/>
          <w:b/>
          <w:sz w:val="24"/>
          <w:szCs w:val="24"/>
        </w:rPr>
      </w:pPr>
      <w:r w:rsidRPr="001104B6">
        <w:rPr>
          <w:rFonts w:ascii="Arial Narrow" w:eastAsia="Calibri" w:hAnsi="Arial Narrow" w:cs="Arial"/>
          <w:b/>
          <w:sz w:val="24"/>
          <w:szCs w:val="24"/>
        </w:rPr>
        <w:t>Znak sprawy: MGOPS.4142.5.2</w:t>
      </w:r>
      <w:r w:rsidR="00C6068E" w:rsidRPr="001104B6">
        <w:rPr>
          <w:rFonts w:ascii="Arial Narrow" w:eastAsia="Calibri" w:hAnsi="Arial Narrow" w:cs="Arial"/>
          <w:b/>
          <w:sz w:val="24"/>
          <w:szCs w:val="24"/>
        </w:rPr>
        <w:t>.2018.RPO-L2020</w:t>
      </w:r>
    </w:p>
    <w:p w:rsidR="00C6068E" w:rsidRPr="001104B6" w:rsidRDefault="00C6068E" w:rsidP="00C6068E">
      <w:pPr>
        <w:autoSpaceDE w:val="0"/>
        <w:adjustRightInd w:val="0"/>
        <w:spacing w:line="276" w:lineRule="auto"/>
        <w:jc w:val="center"/>
        <w:rPr>
          <w:rFonts w:ascii="Arial Narrow" w:eastAsia="Calibri" w:hAnsi="Arial Narrow" w:cs="Calibri"/>
          <w:b/>
          <w:color w:val="000000"/>
          <w:sz w:val="24"/>
          <w:szCs w:val="24"/>
          <w:lang w:eastAsia="pl-PL"/>
        </w:rPr>
      </w:pPr>
      <w:r w:rsidRPr="001104B6">
        <w:rPr>
          <w:rFonts w:ascii="Arial Narrow" w:eastAsia="Calibri" w:hAnsi="Arial Narrow" w:cs="Calibri"/>
          <w:b/>
          <w:color w:val="000000"/>
          <w:sz w:val="24"/>
          <w:szCs w:val="24"/>
          <w:lang w:eastAsia="pl-PL"/>
        </w:rPr>
        <w:t xml:space="preserve">Ogłoszenie o zamówieniu na usługi </w:t>
      </w:r>
      <w:r w:rsidR="001200FC">
        <w:rPr>
          <w:rFonts w:ascii="Arial Narrow" w:eastAsia="Calibri" w:hAnsi="Arial Narrow" w:cs="Calibri"/>
          <w:b/>
          <w:color w:val="000000"/>
          <w:sz w:val="24"/>
          <w:szCs w:val="24"/>
          <w:lang w:eastAsia="pl-PL"/>
        </w:rPr>
        <w:t>doradztwa zawodowego</w:t>
      </w:r>
    </w:p>
    <w:p w:rsidR="00C6068E" w:rsidRPr="001104B6" w:rsidRDefault="00C6068E" w:rsidP="00C6068E">
      <w:pPr>
        <w:autoSpaceDE w:val="0"/>
        <w:adjustRightInd w:val="0"/>
        <w:spacing w:line="276" w:lineRule="auto"/>
        <w:jc w:val="center"/>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Informacja do p</w:t>
      </w:r>
      <w:r w:rsidRPr="001104B6">
        <w:rPr>
          <w:rFonts w:ascii="Arial Narrow" w:eastAsia="Calibri" w:hAnsi="Arial Narrow" w:cs="Calibri"/>
          <w:b/>
          <w:color w:val="000000"/>
          <w:sz w:val="24"/>
          <w:szCs w:val="24"/>
          <w:lang w:eastAsia="pl-PL"/>
        </w:rPr>
        <w:t>ostępowania o udzielenie zamówienia publicznego</w:t>
      </w:r>
    </w:p>
    <w:p w:rsidR="00C6068E" w:rsidRPr="001104B6" w:rsidRDefault="00C6068E" w:rsidP="00C6068E">
      <w:pPr>
        <w:spacing w:after="200" w:line="276" w:lineRule="auto"/>
        <w:ind w:right="-629"/>
        <w:jc w:val="center"/>
        <w:rPr>
          <w:rFonts w:ascii="Arial Narrow" w:eastAsia="Calibri" w:hAnsi="Arial Narrow" w:cs="Calibri"/>
          <w:b/>
          <w:color w:val="000000"/>
          <w:sz w:val="24"/>
          <w:szCs w:val="24"/>
        </w:rPr>
      </w:pPr>
      <w:r w:rsidRPr="001104B6">
        <w:rPr>
          <w:rFonts w:ascii="Arial Narrow" w:eastAsia="Calibri" w:hAnsi="Arial Narrow" w:cs="Calibri"/>
          <w:b/>
          <w:color w:val="000000"/>
          <w:sz w:val="24"/>
          <w:szCs w:val="24"/>
        </w:rPr>
        <w:t>prowadzonego w trybie określonym w art. 4 ust. 8 o ustawy Prawo zamówień publicznych</w:t>
      </w:r>
    </w:p>
    <w:p w:rsidR="008B39F6" w:rsidRPr="001104B6" w:rsidRDefault="008B39F6" w:rsidP="008B39F6">
      <w:pPr>
        <w:jc w:val="center"/>
        <w:rPr>
          <w:rFonts w:ascii="Arial Narrow" w:eastAsia="Times New Roman" w:hAnsi="Arial Narrow" w:cs="Times New Roman"/>
          <w:b/>
          <w:bCs/>
          <w:sz w:val="24"/>
          <w:szCs w:val="24"/>
          <w:lang w:eastAsia="pl-PL"/>
        </w:rPr>
      </w:pPr>
      <w:r w:rsidRPr="001104B6">
        <w:rPr>
          <w:rFonts w:ascii="Arial Narrow" w:eastAsia="Times New Roman" w:hAnsi="Arial Narrow" w:cs="Times New Roman"/>
          <w:b/>
          <w:bCs/>
          <w:sz w:val="24"/>
          <w:szCs w:val="24"/>
          <w:lang w:eastAsia="pl-PL"/>
        </w:rPr>
        <w:t>Usługa doradztwa zawodowego,</w:t>
      </w:r>
    </w:p>
    <w:p w:rsidR="008B39F6" w:rsidRPr="001104B6" w:rsidRDefault="008B39F6" w:rsidP="008B39F6">
      <w:pPr>
        <w:jc w:val="center"/>
        <w:rPr>
          <w:rFonts w:ascii="Arial Narrow" w:eastAsia="Calibri" w:hAnsi="Arial Narrow" w:cs="Times New Roman"/>
          <w:b/>
          <w:sz w:val="24"/>
          <w:szCs w:val="24"/>
        </w:rPr>
      </w:pPr>
      <w:r w:rsidRPr="001104B6">
        <w:rPr>
          <w:rFonts w:ascii="Arial Narrow" w:eastAsia="Calibri" w:hAnsi="Arial Narrow" w:cs="Times New Roman"/>
          <w:b/>
          <w:sz w:val="24"/>
          <w:szCs w:val="24"/>
        </w:rPr>
        <w:t>realizowanego przez Miejsko – Gminny Ośrodek Pomocy Społecznej w Lubniewicach (Klub Integracji Społecznej) w ramach Projektu „Inicjatywa na start”,</w:t>
      </w:r>
    </w:p>
    <w:p w:rsidR="008B39F6" w:rsidRPr="001104B6" w:rsidRDefault="008B39F6" w:rsidP="008B39F6">
      <w:pPr>
        <w:jc w:val="center"/>
        <w:rPr>
          <w:rFonts w:ascii="Arial Narrow" w:eastAsia="Calibri" w:hAnsi="Arial Narrow" w:cs="Times New Roman"/>
          <w:b/>
          <w:sz w:val="24"/>
          <w:szCs w:val="24"/>
        </w:rPr>
      </w:pPr>
      <w:r w:rsidRPr="001104B6">
        <w:rPr>
          <w:rFonts w:ascii="Arial Narrow" w:eastAsia="Calibri" w:hAnsi="Arial Narrow" w:cs="Times New Roman"/>
          <w:b/>
          <w:sz w:val="24"/>
          <w:szCs w:val="24"/>
        </w:rPr>
        <w:t>realizowanego w zakresie:</w:t>
      </w:r>
    </w:p>
    <w:p w:rsidR="008B39F6" w:rsidRPr="001104B6" w:rsidRDefault="008B39F6" w:rsidP="008B39F6">
      <w:pPr>
        <w:pStyle w:val="Akapitzlist"/>
        <w:numPr>
          <w:ilvl w:val="0"/>
          <w:numId w:val="7"/>
        </w:numPr>
        <w:suppressAutoHyphens w:val="0"/>
        <w:autoSpaceDN/>
        <w:contextualSpacing/>
        <w:jc w:val="center"/>
        <w:textAlignment w:val="auto"/>
        <w:rPr>
          <w:rFonts w:ascii="Arial Narrow" w:hAnsi="Arial Narrow"/>
          <w:b/>
        </w:rPr>
      </w:pPr>
      <w:r w:rsidRPr="001104B6">
        <w:rPr>
          <w:rFonts w:ascii="Arial Narrow" w:hAnsi="Arial Narrow"/>
          <w:b/>
        </w:rPr>
        <w:t>Warsztat Umiejętności Społecznych - „Budowanie poczucia własnej wartości i motywacji do działania”.</w:t>
      </w:r>
    </w:p>
    <w:p w:rsidR="008B39F6" w:rsidRPr="001104B6" w:rsidRDefault="008B39F6" w:rsidP="008B39F6">
      <w:pPr>
        <w:pStyle w:val="Akapitzlist"/>
        <w:numPr>
          <w:ilvl w:val="0"/>
          <w:numId w:val="7"/>
        </w:numPr>
        <w:suppressAutoHyphens w:val="0"/>
        <w:autoSpaceDN/>
        <w:contextualSpacing/>
        <w:jc w:val="center"/>
        <w:textAlignment w:val="auto"/>
        <w:rPr>
          <w:rFonts w:ascii="Arial Narrow" w:hAnsi="Arial Narrow"/>
          <w:b/>
        </w:rPr>
      </w:pPr>
      <w:r w:rsidRPr="001104B6">
        <w:rPr>
          <w:rFonts w:ascii="Arial Narrow" w:hAnsi="Arial Narrow"/>
          <w:b/>
        </w:rPr>
        <w:t>Modułowy trening kompetencji socjalnych i interpersonalnych.</w:t>
      </w:r>
    </w:p>
    <w:p w:rsidR="008B39F6" w:rsidRPr="001104B6" w:rsidRDefault="008B39F6" w:rsidP="008B39F6">
      <w:pPr>
        <w:pStyle w:val="Akapitzlist"/>
        <w:numPr>
          <w:ilvl w:val="0"/>
          <w:numId w:val="7"/>
        </w:numPr>
        <w:suppressAutoHyphens w:val="0"/>
        <w:autoSpaceDN/>
        <w:contextualSpacing/>
        <w:jc w:val="center"/>
        <w:textAlignment w:val="auto"/>
        <w:rPr>
          <w:rFonts w:ascii="Arial Narrow" w:hAnsi="Arial Narrow"/>
          <w:b/>
        </w:rPr>
      </w:pPr>
      <w:r w:rsidRPr="001104B6">
        <w:rPr>
          <w:rFonts w:ascii="Arial Narrow" w:hAnsi="Arial Narrow"/>
          <w:b/>
        </w:rPr>
        <w:t>Indywidualnych i grupowych spotkań z doradcą zawodowym.</w:t>
      </w:r>
    </w:p>
    <w:p w:rsidR="00C6068E" w:rsidRPr="001104B6" w:rsidRDefault="00C6068E" w:rsidP="00C6068E">
      <w:pPr>
        <w:spacing w:after="200" w:line="276" w:lineRule="auto"/>
        <w:ind w:right="-629"/>
        <w:jc w:val="center"/>
        <w:rPr>
          <w:rFonts w:ascii="Arial Narrow" w:eastAsia="Calibri" w:hAnsi="Arial Narrow" w:cs="Calibri"/>
          <w:b/>
          <w:color w:val="000000"/>
          <w:sz w:val="24"/>
          <w:szCs w:val="24"/>
        </w:rPr>
      </w:pPr>
      <w:r w:rsidRPr="001104B6">
        <w:rPr>
          <w:rFonts w:ascii="Arial Narrow" w:eastAsia="Calibri" w:hAnsi="Arial Narrow" w:cs="Times New Roman"/>
          <w:b/>
          <w:sz w:val="24"/>
          <w:szCs w:val="24"/>
        </w:rPr>
        <w:t>.</w:t>
      </w:r>
    </w:p>
    <w:p w:rsidR="00C6068E" w:rsidRPr="001104B6" w:rsidRDefault="00C6068E" w:rsidP="00C6068E">
      <w:pPr>
        <w:pStyle w:val="Akapitzlist"/>
        <w:numPr>
          <w:ilvl w:val="0"/>
          <w:numId w:val="1"/>
        </w:numPr>
        <w:tabs>
          <w:tab w:val="left" w:pos="284"/>
        </w:tabs>
        <w:spacing w:line="276" w:lineRule="auto"/>
        <w:ind w:left="0" w:firstLine="0"/>
        <w:jc w:val="both"/>
        <w:rPr>
          <w:rFonts w:ascii="Arial Narrow" w:hAnsi="Arial Narrow"/>
          <w:b/>
        </w:rPr>
      </w:pPr>
      <w:r w:rsidRPr="001104B6">
        <w:rPr>
          <w:rFonts w:ascii="Arial Narrow" w:hAnsi="Arial Narrow"/>
          <w:b/>
        </w:rPr>
        <w:t>Informacja o Zamawiającym.</w:t>
      </w:r>
    </w:p>
    <w:p w:rsidR="00C6068E" w:rsidRPr="001104B6" w:rsidRDefault="00C6068E" w:rsidP="00C6068E">
      <w:pPr>
        <w:pStyle w:val="Akapitzlist"/>
        <w:spacing w:line="276" w:lineRule="auto"/>
        <w:ind w:left="0"/>
        <w:jc w:val="both"/>
        <w:rPr>
          <w:rFonts w:ascii="Arial Narrow" w:hAnsi="Arial Narrow"/>
        </w:rPr>
      </w:pPr>
      <w:r w:rsidRPr="001104B6">
        <w:rPr>
          <w:rFonts w:ascii="Arial Narrow" w:hAnsi="Arial Narrow"/>
        </w:rPr>
        <w:t>NAZWA I ADRES ZAMAWIAJĄCEGO</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Województwo Lubuskie</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Miejsko – Gminny Ośrodek Pomocy Społecznej w Lubniewicach</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 xml:space="preserve">Ul. Jana Pawła II 51a, 69-210 Lubniewice </w:t>
      </w:r>
    </w:p>
    <w:p w:rsidR="00C6068E" w:rsidRPr="001104B6" w:rsidRDefault="00C6068E" w:rsidP="00C6068E">
      <w:pPr>
        <w:pStyle w:val="Tekstpodstawowy2"/>
        <w:spacing w:line="276" w:lineRule="auto"/>
        <w:ind w:right="-522"/>
        <w:rPr>
          <w:rFonts w:ascii="Arial Narrow" w:hAnsi="Arial Narrow"/>
        </w:rPr>
      </w:pPr>
      <w:r w:rsidRPr="001104B6">
        <w:rPr>
          <w:rFonts w:ascii="Arial Narrow" w:hAnsi="Arial Narrow"/>
        </w:rPr>
        <w:t>NIP: 927-16-82-890</w:t>
      </w:r>
    </w:p>
    <w:p w:rsidR="00C6068E" w:rsidRPr="001104B6" w:rsidRDefault="00C6068E" w:rsidP="00C6068E">
      <w:pPr>
        <w:pStyle w:val="Tekstpodstawowy2"/>
        <w:spacing w:line="276" w:lineRule="auto"/>
        <w:ind w:right="-522"/>
        <w:rPr>
          <w:rFonts w:ascii="Arial Narrow" w:hAnsi="Arial Narrow"/>
        </w:rPr>
      </w:pPr>
      <w:r w:rsidRPr="001104B6">
        <w:rPr>
          <w:rFonts w:ascii="Arial Narrow" w:hAnsi="Arial Narrow"/>
        </w:rPr>
        <w:t>REGON: 210203797</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 xml:space="preserve">adres Biuletynu Informacji Publicznej: </w:t>
      </w:r>
      <w:r w:rsidRPr="001104B6">
        <w:rPr>
          <w:rFonts w:ascii="Arial Narrow" w:hAnsi="Arial Narrow"/>
          <w:b/>
        </w:rPr>
        <w:t>http://www.mgops.lubniewice.biuletyn.net/</w:t>
      </w:r>
    </w:p>
    <w:p w:rsidR="00C6068E" w:rsidRPr="001104B6" w:rsidRDefault="00C6068E" w:rsidP="00C6068E">
      <w:pPr>
        <w:pStyle w:val="Tekstpodstawowy2"/>
        <w:spacing w:line="276" w:lineRule="auto"/>
        <w:ind w:right="-522"/>
        <w:jc w:val="both"/>
        <w:rPr>
          <w:rFonts w:ascii="Arial Narrow" w:hAnsi="Arial Narrow"/>
        </w:rPr>
      </w:pP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tel.: + 48 95 7557022</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fax.: + 48 95 7557022</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 xml:space="preserve">adres poczty elektronicznej: </w:t>
      </w:r>
      <w:hyperlink r:id="rId7" w:history="1">
        <w:r w:rsidRPr="001104B6">
          <w:rPr>
            <w:rStyle w:val="Hipercze"/>
            <w:rFonts w:ascii="Arial Narrow" w:hAnsi="Arial Narrow"/>
          </w:rPr>
          <w:t>mgops_lubniewice@wp.pl</w:t>
        </w:r>
      </w:hyperlink>
      <w:r w:rsidRPr="001104B6">
        <w:rPr>
          <w:rFonts w:ascii="Arial Narrow" w:hAnsi="Arial Narrow"/>
        </w:rPr>
        <w:t xml:space="preserve">, </w:t>
      </w:r>
      <w:hyperlink r:id="rId8" w:history="1">
        <w:r w:rsidRPr="001104B6">
          <w:rPr>
            <w:rStyle w:val="Hipercze"/>
            <w:rFonts w:ascii="Arial Narrow" w:hAnsi="Arial Narrow"/>
          </w:rPr>
          <w:t>kierownik@mgops.lubniewice.pl</w:t>
        </w:r>
      </w:hyperlink>
      <w:r w:rsidRPr="001104B6">
        <w:rPr>
          <w:rFonts w:ascii="Arial Narrow" w:hAnsi="Arial Narrow"/>
        </w:rPr>
        <w:t xml:space="preserve">  </w:t>
      </w:r>
    </w:p>
    <w:p w:rsidR="00C6068E" w:rsidRPr="001104B6" w:rsidRDefault="00C6068E" w:rsidP="00C6068E">
      <w:pPr>
        <w:pStyle w:val="Tekstpodstawowy2"/>
        <w:spacing w:line="276" w:lineRule="auto"/>
        <w:ind w:right="-522"/>
        <w:jc w:val="both"/>
        <w:rPr>
          <w:rFonts w:ascii="Arial Narrow" w:hAnsi="Arial Narrow"/>
          <w:b/>
        </w:rPr>
      </w:pP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GODZINY URZĘDOWANIA</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7</w:t>
      </w:r>
      <w:r w:rsidRPr="001104B6">
        <w:rPr>
          <w:rFonts w:ascii="Arial Narrow" w:hAnsi="Arial Narrow"/>
          <w:vertAlign w:val="superscript"/>
        </w:rPr>
        <w:t xml:space="preserve">30 </w:t>
      </w:r>
      <w:r w:rsidRPr="001104B6">
        <w:rPr>
          <w:rFonts w:ascii="Arial Narrow" w:hAnsi="Arial Narrow"/>
        </w:rPr>
        <w:t>- 16</w:t>
      </w:r>
      <w:r w:rsidRPr="001104B6">
        <w:rPr>
          <w:rFonts w:ascii="Arial Narrow" w:hAnsi="Arial Narrow"/>
          <w:vertAlign w:val="superscript"/>
        </w:rPr>
        <w:t xml:space="preserve">30 </w:t>
      </w:r>
      <w:r w:rsidRPr="001104B6">
        <w:rPr>
          <w:rFonts w:ascii="Arial Narrow" w:hAnsi="Arial Narrow"/>
        </w:rPr>
        <w:t>/poniedziałek/</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7</w:t>
      </w:r>
      <w:r w:rsidRPr="001104B6">
        <w:rPr>
          <w:rFonts w:ascii="Arial Narrow" w:hAnsi="Arial Narrow"/>
          <w:vertAlign w:val="superscript"/>
        </w:rPr>
        <w:t xml:space="preserve">30 </w:t>
      </w:r>
      <w:r w:rsidRPr="001104B6">
        <w:rPr>
          <w:rFonts w:ascii="Arial Narrow" w:hAnsi="Arial Narrow"/>
        </w:rPr>
        <w:t>- 15</w:t>
      </w:r>
      <w:r w:rsidRPr="001104B6">
        <w:rPr>
          <w:rFonts w:ascii="Arial Narrow" w:hAnsi="Arial Narrow"/>
          <w:vertAlign w:val="superscript"/>
        </w:rPr>
        <w:t xml:space="preserve">30 </w:t>
      </w:r>
      <w:r w:rsidRPr="001104B6">
        <w:rPr>
          <w:rFonts w:ascii="Arial Narrow" w:hAnsi="Arial Narrow"/>
        </w:rPr>
        <w:t>/od wtorku do czwartku/</w:t>
      </w:r>
    </w:p>
    <w:p w:rsidR="00C6068E" w:rsidRPr="001104B6" w:rsidRDefault="00C6068E" w:rsidP="00C6068E">
      <w:pPr>
        <w:pStyle w:val="Tekstpodstawowy2"/>
        <w:spacing w:line="276" w:lineRule="auto"/>
        <w:ind w:right="-522"/>
        <w:jc w:val="both"/>
        <w:rPr>
          <w:rFonts w:ascii="Arial Narrow" w:hAnsi="Arial Narrow"/>
        </w:rPr>
      </w:pPr>
      <w:r w:rsidRPr="001104B6">
        <w:rPr>
          <w:rFonts w:ascii="Arial Narrow" w:hAnsi="Arial Narrow"/>
        </w:rPr>
        <w:t>7</w:t>
      </w:r>
      <w:r w:rsidRPr="001104B6">
        <w:rPr>
          <w:rFonts w:ascii="Arial Narrow" w:hAnsi="Arial Narrow"/>
          <w:vertAlign w:val="superscript"/>
        </w:rPr>
        <w:t xml:space="preserve">30 </w:t>
      </w:r>
      <w:r w:rsidRPr="001104B6">
        <w:rPr>
          <w:rFonts w:ascii="Arial Narrow" w:hAnsi="Arial Narrow"/>
        </w:rPr>
        <w:t>- 14</w:t>
      </w:r>
      <w:r w:rsidRPr="001104B6">
        <w:rPr>
          <w:rFonts w:ascii="Arial Narrow" w:hAnsi="Arial Narrow"/>
          <w:vertAlign w:val="superscript"/>
        </w:rPr>
        <w:t xml:space="preserve">30 </w:t>
      </w:r>
      <w:r w:rsidRPr="001104B6">
        <w:rPr>
          <w:rFonts w:ascii="Arial Narrow" w:hAnsi="Arial Narrow"/>
        </w:rPr>
        <w:t>/piątek/</w:t>
      </w:r>
    </w:p>
    <w:p w:rsidR="00C6068E" w:rsidRPr="001104B6" w:rsidRDefault="00C6068E" w:rsidP="00C6068E">
      <w:pPr>
        <w:pStyle w:val="Stopka"/>
        <w:spacing w:line="276" w:lineRule="auto"/>
        <w:rPr>
          <w:rFonts w:ascii="Arial Narrow" w:hAnsi="Arial Narrow" w:cs="Arial"/>
          <w:b/>
          <w:sz w:val="24"/>
          <w:szCs w:val="24"/>
        </w:rPr>
      </w:pPr>
    </w:p>
    <w:p w:rsidR="00C6068E" w:rsidRPr="001104B6" w:rsidRDefault="00C6068E" w:rsidP="00C6068E">
      <w:pPr>
        <w:pStyle w:val="Tekstpodstawowy2"/>
        <w:widowControl w:val="0"/>
        <w:numPr>
          <w:ilvl w:val="0"/>
          <w:numId w:val="1"/>
        </w:numPr>
        <w:tabs>
          <w:tab w:val="left" w:pos="-31680"/>
          <w:tab w:val="left" w:pos="-31680"/>
          <w:tab w:val="left" w:pos="284"/>
        </w:tabs>
        <w:suppressAutoHyphens/>
        <w:autoSpaceDN w:val="0"/>
        <w:spacing w:line="276" w:lineRule="auto"/>
        <w:ind w:left="0" w:right="-522" w:firstLine="0"/>
        <w:jc w:val="left"/>
        <w:textAlignment w:val="baseline"/>
        <w:rPr>
          <w:rFonts w:ascii="Arial Narrow" w:hAnsi="Arial Narrow"/>
          <w:b/>
        </w:rPr>
      </w:pPr>
      <w:r w:rsidRPr="001104B6">
        <w:rPr>
          <w:rFonts w:ascii="Arial Narrow" w:hAnsi="Arial Narrow"/>
          <w:b/>
        </w:rPr>
        <w:t>Tryb udzielenia zamówienia publicznego</w:t>
      </w:r>
    </w:p>
    <w:p w:rsidR="00C6068E" w:rsidRPr="001104B6" w:rsidRDefault="00C6068E" w:rsidP="00C6068E">
      <w:pPr>
        <w:pStyle w:val="Tekstpodstawowy2"/>
        <w:widowControl w:val="0"/>
        <w:spacing w:line="276" w:lineRule="auto"/>
        <w:ind w:left="426" w:right="-522"/>
        <w:rPr>
          <w:rFonts w:ascii="Arial Narrow" w:hAnsi="Arial Narrow"/>
          <w:b/>
        </w:rPr>
      </w:pP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color w:val="000000"/>
          <w:sz w:val="24"/>
          <w:szCs w:val="24"/>
        </w:rPr>
        <w:t xml:space="preserve">Postępowanie o udzielenie zamówienia prowadzone jest na podstawie przepisów określonych </w:t>
      </w:r>
      <w:r w:rsidRPr="001104B6">
        <w:rPr>
          <w:rFonts w:ascii="Arial Narrow" w:eastAsia="Calibri" w:hAnsi="Arial Narrow" w:cs="Calibri"/>
          <w:color w:val="000000"/>
          <w:sz w:val="24"/>
          <w:szCs w:val="24"/>
        </w:rPr>
        <w:br/>
        <w:t>w Dziale I Rozdziale I „</w:t>
      </w:r>
      <w:r w:rsidRPr="001104B6">
        <w:rPr>
          <w:rStyle w:val="alb-s"/>
          <w:rFonts w:ascii="Arial Narrow" w:hAnsi="Arial Narrow"/>
          <w:sz w:val="24"/>
          <w:szCs w:val="24"/>
        </w:rPr>
        <w:t>Zakres przedmiotowy - wyłączenia</w:t>
      </w:r>
      <w:r w:rsidRPr="001104B6">
        <w:rPr>
          <w:rFonts w:ascii="Arial Narrow" w:eastAsia="Calibri" w:hAnsi="Arial Narrow" w:cs="Calibri"/>
          <w:color w:val="000000"/>
          <w:sz w:val="24"/>
          <w:szCs w:val="24"/>
        </w:rPr>
        <w:t>” art. 4 ust. 8 ustawy Prawo zamówień publicznych, o wartości zamówienia nie przekraczającej kwoty określonej</w:t>
      </w:r>
      <w:r w:rsidR="003574B1" w:rsidRPr="001104B6">
        <w:rPr>
          <w:rFonts w:ascii="Arial Narrow" w:eastAsia="Calibri" w:hAnsi="Arial Narrow" w:cs="Calibri"/>
          <w:color w:val="000000"/>
          <w:sz w:val="24"/>
          <w:szCs w:val="24"/>
        </w:rPr>
        <w:t xml:space="preserve"> </w:t>
      </w:r>
      <w:r w:rsidRPr="001104B6">
        <w:rPr>
          <w:rFonts w:ascii="Arial Narrow" w:eastAsia="Calibri" w:hAnsi="Arial Narrow" w:cs="Calibri"/>
          <w:color w:val="000000"/>
          <w:sz w:val="24"/>
          <w:szCs w:val="24"/>
        </w:rPr>
        <w:t xml:space="preserve">w przepisach wydanych na podstawie art. 11 ust. 8 ustawy z dnia 29 stycznia 2004 r. Prawo zamówień publicznych </w:t>
      </w:r>
      <w:r w:rsidRPr="001104B6">
        <w:rPr>
          <w:rFonts w:ascii="Arial Narrow" w:eastAsia="Calibri" w:hAnsi="Arial Narrow" w:cs="Calibri"/>
          <w:color w:val="000000"/>
          <w:sz w:val="24"/>
          <w:szCs w:val="24"/>
          <w:lang w:eastAsia="pl-PL"/>
        </w:rPr>
        <w:t>(</w:t>
      </w:r>
      <w:r w:rsidR="00B6040C" w:rsidRPr="001104B6">
        <w:rPr>
          <w:rFonts w:ascii="Arial Narrow" w:eastAsia="Calibri" w:hAnsi="Arial Narrow" w:cs="Calibri"/>
          <w:color w:val="000000"/>
          <w:sz w:val="24"/>
          <w:szCs w:val="24"/>
          <w:lang w:eastAsia="pl-PL"/>
        </w:rPr>
        <w:t xml:space="preserve">t. j. </w:t>
      </w:r>
      <w:r w:rsidRPr="001104B6">
        <w:rPr>
          <w:rFonts w:ascii="Arial Narrow" w:eastAsia="Calibri" w:hAnsi="Arial Narrow" w:cs="Calibri"/>
          <w:color w:val="000000"/>
          <w:sz w:val="24"/>
          <w:szCs w:val="24"/>
          <w:lang w:eastAsia="pl-PL"/>
        </w:rPr>
        <w:t>Dz. U. z 201</w:t>
      </w:r>
      <w:r w:rsidR="00B6040C" w:rsidRPr="001104B6">
        <w:rPr>
          <w:rFonts w:ascii="Arial Narrow" w:eastAsia="Calibri" w:hAnsi="Arial Narrow" w:cs="Calibri"/>
          <w:color w:val="000000"/>
          <w:sz w:val="24"/>
          <w:szCs w:val="24"/>
          <w:lang w:eastAsia="pl-PL"/>
        </w:rPr>
        <w:t>7 r., poz. 1579</w:t>
      </w:r>
      <w:r w:rsidRPr="001104B6">
        <w:rPr>
          <w:rFonts w:ascii="Arial Narrow" w:eastAsia="Calibri" w:hAnsi="Arial Narrow" w:cs="Calibri"/>
          <w:color w:val="000000"/>
          <w:sz w:val="24"/>
          <w:szCs w:val="24"/>
          <w:lang w:eastAsia="pl-PL"/>
        </w:rPr>
        <w:t xml:space="preserve"> z </w:t>
      </w:r>
      <w:proofErr w:type="spellStart"/>
      <w:r w:rsidRPr="001104B6">
        <w:rPr>
          <w:rFonts w:ascii="Arial Narrow" w:eastAsia="Calibri" w:hAnsi="Arial Narrow" w:cs="Calibri"/>
          <w:color w:val="000000"/>
          <w:sz w:val="24"/>
          <w:szCs w:val="24"/>
          <w:lang w:eastAsia="pl-PL"/>
        </w:rPr>
        <w:t>późn</w:t>
      </w:r>
      <w:proofErr w:type="spellEnd"/>
      <w:r w:rsidRPr="001104B6">
        <w:rPr>
          <w:rFonts w:ascii="Arial Narrow" w:eastAsia="Calibri" w:hAnsi="Arial Narrow" w:cs="Calibri"/>
          <w:color w:val="000000"/>
          <w:sz w:val="24"/>
          <w:szCs w:val="24"/>
          <w:lang w:eastAsia="pl-PL"/>
        </w:rPr>
        <w:t xml:space="preserve">. zm.), </w:t>
      </w:r>
      <w:r w:rsidRPr="001104B6">
        <w:rPr>
          <w:rFonts w:ascii="Arial Narrow" w:eastAsia="Calibri" w:hAnsi="Arial Narrow" w:cs="Calibri"/>
          <w:color w:val="000000"/>
          <w:sz w:val="24"/>
          <w:szCs w:val="24"/>
        </w:rPr>
        <w:t xml:space="preserve">zwanej dalej ustawą. </w:t>
      </w:r>
    </w:p>
    <w:p w:rsidR="00C6068E" w:rsidRPr="001104B6" w:rsidRDefault="00C6068E" w:rsidP="00C6068E">
      <w:pPr>
        <w:pStyle w:val="Tekstpodstawowy"/>
        <w:widowControl/>
        <w:numPr>
          <w:ilvl w:val="0"/>
          <w:numId w:val="1"/>
        </w:numPr>
        <w:tabs>
          <w:tab w:val="left" w:pos="-31680"/>
          <w:tab w:val="left" w:pos="-31680"/>
          <w:tab w:val="left" w:pos="-31680"/>
          <w:tab w:val="left" w:pos="284"/>
        </w:tabs>
        <w:spacing w:after="0" w:line="276" w:lineRule="auto"/>
        <w:ind w:left="0" w:firstLine="0"/>
        <w:jc w:val="both"/>
        <w:rPr>
          <w:rFonts w:ascii="Arial Narrow" w:hAnsi="Arial Narrow"/>
          <w:b/>
          <w:szCs w:val="24"/>
        </w:rPr>
      </w:pPr>
      <w:r w:rsidRPr="001104B6">
        <w:rPr>
          <w:rFonts w:ascii="Arial Narrow" w:hAnsi="Arial Narrow"/>
          <w:b/>
          <w:szCs w:val="24"/>
        </w:rPr>
        <w:lastRenderedPageBreak/>
        <w:t>Opis przedmiotu zamówienia.</w:t>
      </w:r>
    </w:p>
    <w:p w:rsidR="00C6068E" w:rsidRPr="001104B6" w:rsidRDefault="00C6068E" w:rsidP="00C6068E">
      <w:pPr>
        <w:spacing w:line="276" w:lineRule="auto"/>
        <w:rPr>
          <w:rFonts w:ascii="Arial Narrow" w:hAnsi="Arial Narrow"/>
          <w:b/>
          <w:sz w:val="24"/>
          <w:szCs w:val="24"/>
        </w:rPr>
      </w:pPr>
    </w:p>
    <w:p w:rsidR="008B39F6" w:rsidRPr="001104B6" w:rsidRDefault="00C6068E" w:rsidP="008B39F6">
      <w:pPr>
        <w:jc w:val="both"/>
        <w:rPr>
          <w:rFonts w:ascii="Arial Narrow" w:eastAsia="Calibri" w:hAnsi="Arial Narrow" w:cs="Times New Roman"/>
          <w:b/>
          <w:sz w:val="24"/>
          <w:szCs w:val="24"/>
        </w:rPr>
      </w:pPr>
      <w:r w:rsidRPr="001104B6">
        <w:rPr>
          <w:rFonts w:ascii="Arial Narrow" w:eastAsia="Calibri" w:hAnsi="Arial Narrow"/>
          <w:sz w:val="24"/>
          <w:szCs w:val="24"/>
        </w:rPr>
        <w:t xml:space="preserve">Przedmiotem zamówienia jest </w:t>
      </w:r>
      <w:r w:rsidR="008B39F6" w:rsidRPr="001104B6">
        <w:rPr>
          <w:rFonts w:ascii="Arial Narrow" w:eastAsia="Times New Roman" w:hAnsi="Arial Narrow" w:cs="Times New Roman"/>
          <w:b/>
          <w:bCs/>
          <w:sz w:val="24"/>
          <w:szCs w:val="24"/>
          <w:lang w:eastAsia="pl-PL"/>
        </w:rPr>
        <w:t xml:space="preserve">Usługa doradztwa zawodowego, </w:t>
      </w:r>
      <w:r w:rsidR="008B39F6" w:rsidRPr="001104B6">
        <w:rPr>
          <w:rFonts w:ascii="Arial Narrow" w:eastAsia="Calibri" w:hAnsi="Arial Narrow" w:cs="Times New Roman"/>
          <w:b/>
          <w:sz w:val="24"/>
          <w:szCs w:val="24"/>
        </w:rPr>
        <w:t>realizowanego przez Miejsko – Gminny Ośrodek Pomocy Społecznej w Lubniewicach (Klub Integracji Społecznej) w ramach Projektu „Inicjatywa na start”, realizowanego w zakresie:</w:t>
      </w:r>
    </w:p>
    <w:p w:rsidR="008B39F6" w:rsidRPr="001104B6" w:rsidRDefault="008B39F6" w:rsidP="008B39F6">
      <w:pPr>
        <w:pStyle w:val="Akapitzlist"/>
        <w:numPr>
          <w:ilvl w:val="0"/>
          <w:numId w:val="8"/>
        </w:numPr>
        <w:suppressAutoHyphens w:val="0"/>
        <w:autoSpaceDN/>
        <w:contextualSpacing/>
        <w:textAlignment w:val="auto"/>
        <w:rPr>
          <w:rFonts w:ascii="Arial Narrow" w:hAnsi="Arial Narrow"/>
          <w:b/>
        </w:rPr>
      </w:pPr>
      <w:r w:rsidRPr="001104B6">
        <w:rPr>
          <w:rFonts w:ascii="Arial Narrow" w:hAnsi="Arial Narrow"/>
          <w:b/>
        </w:rPr>
        <w:t>Warsztat Umiejętności Społecznych - „Budowanie poczucia własnej wartości i motywacji do działania”.</w:t>
      </w:r>
    </w:p>
    <w:p w:rsidR="008B39F6" w:rsidRPr="001104B6" w:rsidRDefault="008B39F6" w:rsidP="008B39F6">
      <w:pPr>
        <w:pStyle w:val="Akapitzlist"/>
        <w:numPr>
          <w:ilvl w:val="0"/>
          <w:numId w:val="8"/>
        </w:numPr>
        <w:suppressAutoHyphens w:val="0"/>
        <w:autoSpaceDN/>
        <w:contextualSpacing/>
        <w:textAlignment w:val="auto"/>
        <w:rPr>
          <w:rFonts w:ascii="Arial Narrow" w:hAnsi="Arial Narrow"/>
          <w:b/>
        </w:rPr>
      </w:pPr>
      <w:r w:rsidRPr="001104B6">
        <w:rPr>
          <w:rFonts w:ascii="Arial Narrow" w:hAnsi="Arial Narrow"/>
          <w:b/>
        </w:rPr>
        <w:t>Modułowy trening kompetencji socjalnych i interpersonalnych.</w:t>
      </w:r>
    </w:p>
    <w:p w:rsidR="008B39F6" w:rsidRPr="001104B6" w:rsidRDefault="008B39F6" w:rsidP="008B39F6">
      <w:pPr>
        <w:pStyle w:val="Akapitzlist"/>
        <w:numPr>
          <w:ilvl w:val="0"/>
          <w:numId w:val="8"/>
        </w:numPr>
        <w:suppressAutoHyphens w:val="0"/>
        <w:autoSpaceDN/>
        <w:contextualSpacing/>
        <w:textAlignment w:val="auto"/>
        <w:rPr>
          <w:rFonts w:ascii="Arial Narrow" w:hAnsi="Arial Narrow"/>
          <w:b/>
        </w:rPr>
      </w:pPr>
      <w:r w:rsidRPr="001104B6">
        <w:rPr>
          <w:rFonts w:ascii="Arial Narrow" w:hAnsi="Arial Narrow"/>
          <w:b/>
        </w:rPr>
        <w:t>Indywidualnych i grupowych spotkań z doradcą zawodowym.</w:t>
      </w:r>
    </w:p>
    <w:p w:rsidR="008B39F6" w:rsidRPr="001104B6" w:rsidRDefault="008B39F6" w:rsidP="008B39F6">
      <w:pPr>
        <w:pStyle w:val="Akapitzlist"/>
        <w:suppressAutoHyphens w:val="0"/>
        <w:autoSpaceDN/>
        <w:contextualSpacing/>
        <w:textAlignment w:val="auto"/>
        <w:rPr>
          <w:rFonts w:ascii="Arial Narrow" w:hAnsi="Arial Narrow"/>
          <w:b/>
        </w:rPr>
      </w:pPr>
    </w:p>
    <w:p w:rsidR="00C6068E" w:rsidRPr="001104B6" w:rsidRDefault="00C6068E" w:rsidP="008B39F6">
      <w:pPr>
        <w:spacing w:line="276" w:lineRule="auto"/>
        <w:jc w:val="both"/>
        <w:rPr>
          <w:rFonts w:ascii="Arial Narrow" w:eastAsia="Calibri" w:hAnsi="Arial Narrow"/>
          <w:sz w:val="24"/>
          <w:szCs w:val="24"/>
        </w:rPr>
      </w:pPr>
      <w:r w:rsidRPr="001104B6">
        <w:rPr>
          <w:rFonts w:ascii="Arial Narrow" w:eastAsia="Calibri" w:hAnsi="Arial Narrow"/>
          <w:sz w:val="24"/>
          <w:szCs w:val="24"/>
        </w:rPr>
        <w:t>Przedmiot zamówienia jest współfinansowany ze środków Europejskiego Funduszu Społecznego w ramach Regionalnego Programu Operacyjnego – Lubuskie 2020 z zakresu Osi Priorytetowej 7 Rów</w:t>
      </w:r>
      <w:r w:rsidR="00B6040C" w:rsidRPr="001104B6">
        <w:rPr>
          <w:rFonts w:ascii="Arial Narrow" w:eastAsia="Calibri" w:hAnsi="Arial Narrow"/>
          <w:sz w:val="24"/>
          <w:szCs w:val="24"/>
        </w:rPr>
        <w:t>nowaga społeczna, Działania: 7.1</w:t>
      </w:r>
      <w:r w:rsidRPr="001104B6">
        <w:rPr>
          <w:rFonts w:ascii="Arial Narrow" w:eastAsia="Calibri" w:hAnsi="Arial Narrow"/>
          <w:sz w:val="24"/>
          <w:szCs w:val="24"/>
        </w:rPr>
        <w:t xml:space="preserve"> </w:t>
      </w:r>
      <w:r w:rsidR="00B6040C" w:rsidRPr="001104B6">
        <w:rPr>
          <w:rFonts w:ascii="Arial Narrow" w:hAnsi="Arial Narrow"/>
          <w:sz w:val="24"/>
          <w:szCs w:val="24"/>
        </w:rPr>
        <w:t>Programy aktywnej integracji realizowane przez ośrodki pomocy społecznej</w:t>
      </w:r>
      <w:r w:rsidRPr="001104B6">
        <w:rPr>
          <w:rFonts w:ascii="Arial Narrow" w:eastAsia="Calibri" w:hAnsi="Arial Narrow"/>
          <w:sz w:val="24"/>
          <w:szCs w:val="24"/>
        </w:rPr>
        <w:t>, w związku z realizacją projektu pt. „</w:t>
      </w:r>
      <w:r w:rsidR="00B6040C" w:rsidRPr="001104B6">
        <w:rPr>
          <w:rFonts w:ascii="Arial Narrow" w:eastAsia="Calibri" w:hAnsi="Arial Narrow"/>
          <w:sz w:val="24"/>
          <w:szCs w:val="24"/>
        </w:rPr>
        <w:t>Inicjatywa na start</w:t>
      </w:r>
      <w:r w:rsidRPr="001104B6">
        <w:rPr>
          <w:rFonts w:ascii="Arial Narrow" w:eastAsia="Calibri" w:hAnsi="Arial Narrow"/>
          <w:sz w:val="24"/>
          <w:szCs w:val="24"/>
        </w:rPr>
        <w:t>”.</w:t>
      </w:r>
    </w:p>
    <w:p w:rsidR="00C6068E" w:rsidRPr="001104B6" w:rsidRDefault="00C6068E" w:rsidP="00C6068E">
      <w:pPr>
        <w:pStyle w:val="Akapitzlist"/>
        <w:spacing w:line="276" w:lineRule="auto"/>
        <w:ind w:left="0"/>
        <w:jc w:val="both"/>
        <w:rPr>
          <w:rFonts w:ascii="Arial Narrow" w:hAnsi="Arial Narrow"/>
          <w:lang w:eastAsia="pl-PL"/>
        </w:rPr>
      </w:pPr>
      <w:r w:rsidRPr="001104B6">
        <w:rPr>
          <w:rFonts w:ascii="Arial Narrow" w:hAnsi="Arial Narrow"/>
          <w:lang w:eastAsia="pl-PL"/>
        </w:rPr>
        <w:t xml:space="preserve">Kod i nazwa przedmiotu zamówienia wg CPV: </w:t>
      </w:r>
    </w:p>
    <w:p w:rsidR="006C3FDE" w:rsidRPr="006C3FDE" w:rsidRDefault="006C3FDE" w:rsidP="006C3FDE">
      <w:pPr>
        <w:rPr>
          <w:sz w:val="24"/>
          <w:szCs w:val="24"/>
          <w:u w:val="single"/>
        </w:rPr>
      </w:pPr>
      <w:r w:rsidRPr="006C3FDE">
        <w:rPr>
          <w:sz w:val="24"/>
          <w:szCs w:val="24"/>
          <w:u w:val="single"/>
        </w:rPr>
        <w:t xml:space="preserve">Kod i nazwa przedmiotu zamówienia wg CPV: </w:t>
      </w:r>
      <w:hyperlink r:id="rId9" w:history="1">
        <w:r w:rsidRPr="006C3FDE">
          <w:rPr>
            <w:rStyle w:val="Hipercze"/>
            <w:color w:val="auto"/>
            <w:sz w:val="24"/>
            <w:szCs w:val="24"/>
          </w:rPr>
          <w:t>85312320-8</w:t>
        </w:r>
      </w:hyperlink>
      <w:r w:rsidRPr="006C3FDE">
        <w:rPr>
          <w:rStyle w:val="Hipercze"/>
          <w:color w:val="auto"/>
          <w:sz w:val="24"/>
          <w:szCs w:val="24"/>
        </w:rPr>
        <w:t xml:space="preserve"> </w:t>
      </w:r>
      <w:r w:rsidRPr="006C3FDE">
        <w:rPr>
          <w:sz w:val="24"/>
          <w:szCs w:val="24"/>
          <w:u w:val="single"/>
        </w:rPr>
        <w:t>- Usługi doradztwa</w:t>
      </w:r>
    </w:p>
    <w:p w:rsidR="00C6068E" w:rsidRPr="001104B6" w:rsidRDefault="00C6068E" w:rsidP="00C6068E">
      <w:pPr>
        <w:pStyle w:val="Akapitzlist"/>
        <w:suppressAutoHyphens w:val="0"/>
        <w:autoSpaceDE w:val="0"/>
        <w:adjustRightInd w:val="0"/>
        <w:spacing w:line="276" w:lineRule="auto"/>
        <w:ind w:left="0"/>
        <w:jc w:val="both"/>
        <w:textAlignment w:val="auto"/>
        <w:rPr>
          <w:rFonts w:ascii="Arial Narrow" w:hAnsi="Arial Narrow" w:cs="DejaVuSerifCondensed"/>
          <w:kern w:val="0"/>
        </w:rPr>
      </w:pPr>
      <w:r w:rsidRPr="001104B6">
        <w:rPr>
          <w:rFonts w:ascii="Arial Narrow" w:hAnsi="Arial Narrow" w:cs="DejaVuSerifCondensed"/>
          <w:kern w:val="0"/>
        </w:rPr>
        <w:t>Szczegółowy opis przedmiotu zamówienia  zawarto w Załączniku Nr 1.</w:t>
      </w:r>
    </w:p>
    <w:p w:rsidR="00C6068E" w:rsidRPr="001104B6" w:rsidRDefault="00C6068E" w:rsidP="00C6068E">
      <w:pPr>
        <w:autoSpaceDE w:val="0"/>
        <w:adjustRightInd w:val="0"/>
        <w:spacing w:line="276" w:lineRule="auto"/>
        <w:contextualSpacing/>
        <w:jc w:val="both"/>
        <w:rPr>
          <w:rFonts w:ascii="Arial Narrow" w:hAnsi="Arial Narrow" w:cs="Arial"/>
          <w:sz w:val="24"/>
          <w:szCs w:val="24"/>
          <w:u w:val="single"/>
        </w:rPr>
      </w:pPr>
      <w:r w:rsidRPr="001104B6">
        <w:rPr>
          <w:rFonts w:ascii="Arial Narrow" w:hAnsi="Arial Narrow" w:cs="Arial"/>
          <w:b/>
          <w:sz w:val="24"/>
          <w:szCs w:val="24"/>
        </w:rPr>
        <w:t xml:space="preserve">4. Termin realizacji: </w:t>
      </w:r>
      <w:r w:rsidRPr="001104B6">
        <w:rPr>
          <w:rFonts w:ascii="Arial Narrow" w:hAnsi="Arial Narrow" w:cs="Arial"/>
          <w:sz w:val="24"/>
          <w:szCs w:val="24"/>
          <w:u w:val="single"/>
        </w:rPr>
        <w:t xml:space="preserve"> okres </w:t>
      </w:r>
      <w:r w:rsidR="00F16BEF">
        <w:rPr>
          <w:rFonts w:ascii="Arial Narrow" w:hAnsi="Arial Narrow" w:cs="Arial"/>
          <w:sz w:val="24"/>
          <w:szCs w:val="24"/>
          <w:u w:val="single"/>
        </w:rPr>
        <w:t>od 19</w:t>
      </w:r>
      <w:r w:rsidR="00B6040C" w:rsidRPr="001104B6">
        <w:rPr>
          <w:rFonts w:ascii="Arial Narrow" w:hAnsi="Arial Narrow" w:cs="Arial"/>
          <w:sz w:val="24"/>
          <w:szCs w:val="24"/>
          <w:u w:val="single"/>
        </w:rPr>
        <w:t xml:space="preserve"> marca 2018 roku do </w:t>
      </w:r>
      <w:r w:rsidR="003574B1" w:rsidRPr="001104B6">
        <w:rPr>
          <w:rFonts w:ascii="Arial Narrow" w:hAnsi="Arial Narrow" w:cs="Arial"/>
          <w:sz w:val="24"/>
          <w:szCs w:val="24"/>
          <w:u w:val="single"/>
        </w:rPr>
        <w:t xml:space="preserve">31 grudnia 2018 </w:t>
      </w:r>
      <w:r w:rsidR="00B6040C" w:rsidRPr="001104B6">
        <w:rPr>
          <w:rFonts w:ascii="Arial Narrow" w:hAnsi="Arial Narrow" w:cs="Arial"/>
          <w:sz w:val="24"/>
          <w:szCs w:val="24"/>
          <w:u w:val="single"/>
        </w:rPr>
        <w:t>roku</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 xml:space="preserve">5. Opis warunków udziału w postępowaniu oraz opis sposobu dokonywania oceny spełniania tych warunków </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 xml:space="preserve">5.1. </w:t>
      </w:r>
      <w:r w:rsidRPr="001104B6">
        <w:rPr>
          <w:rFonts w:ascii="Arial Narrow" w:eastAsia="Calibri" w:hAnsi="Arial Narrow" w:cs="Calibri"/>
          <w:b/>
          <w:color w:val="000000"/>
          <w:sz w:val="24"/>
          <w:szCs w:val="24"/>
          <w:lang w:eastAsia="pl-PL"/>
        </w:rPr>
        <w:t xml:space="preserve">W postępowaniu mogą wziąć udział Wykonawcy, którzy spełniają warunki udziału </w:t>
      </w:r>
      <w:r w:rsidRPr="001104B6">
        <w:rPr>
          <w:rFonts w:ascii="Arial Narrow" w:eastAsia="Calibri" w:hAnsi="Arial Narrow" w:cs="Calibri"/>
          <w:b/>
          <w:color w:val="000000"/>
          <w:sz w:val="24"/>
          <w:szCs w:val="24"/>
          <w:lang w:eastAsia="pl-PL"/>
        </w:rPr>
        <w:br/>
        <w:t xml:space="preserve">w postępowaniu, dotyczące: </w:t>
      </w:r>
    </w:p>
    <w:p w:rsidR="00C6068E" w:rsidRPr="001104B6" w:rsidRDefault="00C6068E" w:rsidP="00C6068E">
      <w:pPr>
        <w:autoSpaceDE w:val="0"/>
        <w:adjustRightInd w:val="0"/>
        <w:spacing w:line="276" w:lineRule="auto"/>
        <w:jc w:val="both"/>
        <w:rPr>
          <w:rFonts w:ascii="Arial Narrow" w:eastAsia="Calibri" w:hAnsi="Arial Narrow" w:cs="Arial"/>
          <w:b/>
          <w:color w:val="000000"/>
          <w:sz w:val="24"/>
          <w:szCs w:val="24"/>
          <w:lang w:eastAsia="pl-PL"/>
        </w:rPr>
      </w:pPr>
      <w:r w:rsidRPr="001104B6">
        <w:rPr>
          <w:rFonts w:ascii="Arial Narrow" w:eastAsia="Calibri" w:hAnsi="Arial Narrow" w:cs="Calibri"/>
          <w:b/>
          <w:color w:val="000000"/>
          <w:sz w:val="24"/>
          <w:szCs w:val="24"/>
          <w:lang w:eastAsia="pl-PL"/>
        </w:rPr>
        <w:t>5.1.1</w:t>
      </w:r>
      <w:r w:rsidRPr="001104B6">
        <w:rPr>
          <w:rFonts w:ascii="Arial Narrow" w:eastAsia="Calibri" w:hAnsi="Arial Narrow" w:cs="Calibri"/>
          <w:color w:val="000000"/>
          <w:sz w:val="24"/>
          <w:szCs w:val="24"/>
          <w:lang w:eastAsia="pl-PL"/>
        </w:rPr>
        <w:t>. posiadania uprawnień do wykonywania określonej działalności lub czynności, jeżeli przepisy prawa nakładają obowiązek ich posiadania</w:t>
      </w:r>
      <w:r w:rsidRPr="001104B6">
        <w:rPr>
          <w:rFonts w:ascii="Arial Narrow" w:eastAsia="Calibri" w:hAnsi="Arial Narrow" w:cs="Arial"/>
          <w:b/>
          <w:color w:val="000000"/>
          <w:sz w:val="24"/>
          <w:szCs w:val="24"/>
          <w:lang w:eastAsia="pl-PL"/>
        </w:rPr>
        <w:t>,</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Calibri"/>
          <w:b/>
          <w:color w:val="000000"/>
          <w:sz w:val="24"/>
          <w:szCs w:val="24"/>
          <w:lang w:eastAsia="pl-PL"/>
        </w:rPr>
        <w:t>5.1.2</w:t>
      </w:r>
      <w:r w:rsidRPr="001104B6">
        <w:rPr>
          <w:rFonts w:ascii="Arial Narrow" w:eastAsia="Calibri" w:hAnsi="Arial Narrow" w:cs="Calibri"/>
          <w:color w:val="000000"/>
          <w:sz w:val="24"/>
          <w:szCs w:val="24"/>
          <w:lang w:eastAsia="pl-PL"/>
        </w:rPr>
        <w:t>. posiadania wiedzy i doświadczenia,</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5.1.3</w:t>
      </w:r>
      <w:r w:rsidRPr="001104B6">
        <w:rPr>
          <w:rFonts w:ascii="Arial Narrow" w:eastAsia="Calibri" w:hAnsi="Arial Narrow" w:cs="Calibri"/>
          <w:color w:val="000000"/>
          <w:sz w:val="24"/>
          <w:szCs w:val="24"/>
          <w:lang w:eastAsia="pl-PL"/>
        </w:rPr>
        <w:t xml:space="preserve">. dysponowania odpowiednim potencjałem technicznym oraz osobami zdolnymi do wykonania zamówienia,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5.1.4</w:t>
      </w:r>
      <w:r w:rsidRPr="001104B6">
        <w:rPr>
          <w:rFonts w:ascii="Arial Narrow" w:eastAsia="Calibri" w:hAnsi="Arial Narrow" w:cs="Calibri"/>
          <w:color w:val="000000"/>
          <w:sz w:val="24"/>
          <w:szCs w:val="24"/>
          <w:lang w:eastAsia="pl-PL"/>
        </w:rPr>
        <w:t xml:space="preserve">. sytuacji ekonomicznej i finansowej.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 xml:space="preserve">5.2. </w:t>
      </w:r>
      <w:r w:rsidRPr="001104B6">
        <w:rPr>
          <w:rFonts w:ascii="Arial Narrow" w:eastAsia="Calibri" w:hAnsi="Arial Narrow" w:cs="Calibri"/>
          <w:b/>
          <w:color w:val="000000"/>
          <w:sz w:val="24"/>
          <w:szCs w:val="24"/>
          <w:lang w:eastAsia="pl-PL"/>
        </w:rPr>
        <w:t xml:space="preserve">Zamawiający uzna, że Wykonawca spełnia, w stosunku do zamówienia określonego </w:t>
      </w:r>
      <w:r w:rsidRPr="001104B6">
        <w:rPr>
          <w:rFonts w:ascii="Arial Narrow" w:eastAsia="Calibri" w:hAnsi="Arial Narrow" w:cs="Calibri"/>
          <w:b/>
          <w:color w:val="000000"/>
          <w:sz w:val="24"/>
          <w:szCs w:val="24"/>
          <w:lang w:eastAsia="pl-PL"/>
        </w:rPr>
        <w:br/>
        <w:t>w pkt. 3., warunki udziału w postępowaniu wskazane w pkt. 5.1., jeżeli</w:t>
      </w:r>
      <w:r w:rsidRPr="001104B6">
        <w:rPr>
          <w:rFonts w:ascii="Arial Narrow" w:eastAsia="Calibri" w:hAnsi="Arial Narrow" w:cs="Calibri"/>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5.2.1.</w:t>
      </w:r>
      <w:r w:rsidRPr="001104B6">
        <w:rPr>
          <w:rFonts w:ascii="Arial Narrow" w:eastAsia="Calibri" w:hAnsi="Arial Narrow" w:cs="Calibri"/>
          <w:color w:val="000000"/>
          <w:sz w:val="24"/>
          <w:szCs w:val="24"/>
          <w:lang w:eastAsia="pl-PL"/>
        </w:rPr>
        <w:t xml:space="preserve"> w odniesieniu do warunku wskazanego w pkt. 5.1.1., Wykonawca złoży oświadczenie </w:t>
      </w:r>
      <w:r w:rsidRPr="001104B6">
        <w:rPr>
          <w:rFonts w:ascii="Arial Narrow" w:eastAsia="Calibri" w:hAnsi="Arial Narrow" w:cs="Calibri"/>
          <w:color w:val="000000"/>
          <w:sz w:val="24"/>
          <w:szCs w:val="24"/>
          <w:lang w:eastAsia="pl-PL"/>
        </w:rPr>
        <w:br/>
        <w:t>o spełnianiu tych warunków (Załącznik Nr 3),</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5.2.2.</w:t>
      </w:r>
      <w:r w:rsidRPr="001104B6">
        <w:rPr>
          <w:rFonts w:ascii="Arial Narrow" w:eastAsia="Calibri" w:hAnsi="Arial Narrow" w:cs="Calibri"/>
          <w:color w:val="000000"/>
          <w:sz w:val="24"/>
          <w:szCs w:val="24"/>
        </w:rPr>
        <w:t xml:space="preserve"> w odniesieniu do warunku wskazanego w pkt. 5.1.2., Wykonawca wykaże, że dysponuje zespołem kadrowym </w:t>
      </w:r>
      <w:r w:rsidR="00B6040C" w:rsidRPr="001104B6">
        <w:rPr>
          <w:rFonts w:ascii="Arial Narrow" w:eastAsia="Calibri" w:hAnsi="Arial Narrow" w:cs="Calibri"/>
          <w:color w:val="000000"/>
          <w:sz w:val="24"/>
          <w:szCs w:val="24"/>
        </w:rPr>
        <w:t>(min. 1 osoba</w:t>
      </w:r>
      <w:r w:rsidRPr="001104B6">
        <w:rPr>
          <w:rFonts w:ascii="Arial Narrow" w:eastAsia="Calibri" w:hAnsi="Arial Narrow" w:cs="Calibri"/>
          <w:color w:val="000000"/>
          <w:sz w:val="24"/>
          <w:szCs w:val="24"/>
        </w:rPr>
        <w:t>) o charakterze eksperckim lub specjalistami z doświadczeniem zawodowym,</w:t>
      </w:r>
    </w:p>
    <w:p w:rsidR="001257DD" w:rsidRPr="001104B6" w:rsidRDefault="001257DD" w:rsidP="001257DD">
      <w:pPr>
        <w:spacing w:after="0" w:line="360" w:lineRule="auto"/>
        <w:jc w:val="both"/>
        <w:rPr>
          <w:rFonts w:ascii="Arial Narrow" w:eastAsia="Calibri" w:hAnsi="Arial Narrow" w:cs="Calibri"/>
          <w:color w:val="000000"/>
          <w:sz w:val="24"/>
          <w:szCs w:val="24"/>
        </w:rPr>
      </w:pPr>
      <w:r w:rsidRPr="001104B6">
        <w:rPr>
          <w:rFonts w:ascii="Arial Narrow" w:eastAsia="Calibri" w:hAnsi="Arial Narrow" w:cs="Calibri"/>
          <w:color w:val="000000"/>
          <w:sz w:val="24"/>
          <w:szCs w:val="24"/>
        </w:rPr>
        <w:lastRenderedPageBreak/>
        <w:t xml:space="preserve">Wykonawca wykaże, </w:t>
      </w:r>
      <w:r w:rsidRPr="001104B6">
        <w:rPr>
          <w:rFonts w:ascii="Arial Narrow" w:eastAsia="Times New Roman" w:hAnsi="Arial Narrow" w:cs="Times New Roman"/>
          <w:kern w:val="1"/>
          <w:sz w:val="24"/>
          <w:szCs w:val="24"/>
        </w:rPr>
        <w:t xml:space="preserve">że dysponuje zespołem kadrowym (min. 1 osoba) o charakterze eksperckim lub specjalistami z doświadczeniem zawodowym, w tym szczególnie w obszarze </w:t>
      </w:r>
      <w:r w:rsidR="008B39F6" w:rsidRPr="001104B6">
        <w:rPr>
          <w:rFonts w:ascii="Arial Narrow" w:eastAsia="Times New Roman" w:hAnsi="Arial Narrow" w:cs="Times New Roman"/>
          <w:kern w:val="1"/>
          <w:sz w:val="24"/>
          <w:szCs w:val="24"/>
        </w:rPr>
        <w:t xml:space="preserve">doradztwa zawodowego </w:t>
      </w:r>
      <w:r w:rsidRPr="001104B6">
        <w:rPr>
          <w:rFonts w:ascii="Arial Narrow" w:eastAsia="Times New Roman" w:hAnsi="Arial Narrow" w:cs="Times New Roman"/>
          <w:kern w:val="1"/>
          <w:sz w:val="24"/>
          <w:szCs w:val="24"/>
        </w:rPr>
        <w:t xml:space="preserve"> i reintegracji </w:t>
      </w:r>
      <w:proofErr w:type="spellStart"/>
      <w:r w:rsidRPr="001104B6">
        <w:rPr>
          <w:rFonts w:ascii="Arial Narrow" w:eastAsia="Times New Roman" w:hAnsi="Arial Narrow" w:cs="Times New Roman"/>
          <w:kern w:val="1"/>
          <w:sz w:val="24"/>
          <w:szCs w:val="24"/>
        </w:rPr>
        <w:t>społeczno</w:t>
      </w:r>
      <w:proofErr w:type="spellEnd"/>
      <w:r w:rsidRPr="001104B6">
        <w:rPr>
          <w:rFonts w:ascii="Arial Narrow" w:eastAsia="Times New Roman" w:hAnsi="Arial Narrow" w:cs="Times New Roman"/>
          <w:kern w:val="1"/>
          <w:sz w:val="24"/>
          <w:szCs w:val="24"/>
        </w:rPr>
        <w:t xml:space="preserve"> - zawodowej, z których co najmniej 1 osoba spełnia poniższe warunki:</w:t>
      </w:r>
    </w:p>
    <w:p w:rsidR="001257DD" w:rsidRPr="001104B6" w:rsidRDefault="001257DD" w:rsidP="001257DD">
      <w:pPr>
        <w:spacing w:after="0" w:line="360" w:lineRule="auto"/>
        <w:ind w:left="1416"/>
        <w:jc w:val="both"/>
        <w:rPr>
          <w:rFonts w:ascii="Arial Narrow" w:eastAsia="Times New Roman" w:hAnsi="Arial Narrow" w:cs="Times New Roman"/>
          <w:kern w:val="1"/>
          <w:sz w:val="24"/>
          <w:szCs w:val="24"/>
        </w:rPr>
      </w:pPr>
      <w:r w:rsidRPr="001104B6">
        <w:rPr>
          <w:rFonts w:ascii="Arial Narrow" w:eastAsia="Times New Roman" w:hAnsi="Arial Narrow" w:cs="Times New Roman"/>
          <w:kern w:val="1"/>
          <w:sz w:val="24"/>
          <w:szCs w:val="24"/>
        </w:rPr>
        <w:t xml:space="preserve">1) posiada minimum 5 letnie doświadczenie zawodowe; </w:t>
      </w:r>
    </w:p>
    <w:p w:rsidR="008B39F6" w:rsidRPr="001104B6" w:rsidRDefault="001257DD" w:rsidP="001257DD">
      <w:pPr>
        <w:spacing w:after="0" w:line="360" w:lineRule="auto"/>
        <w:ind w:left="1416"/>
        <w:jc w:val="both"/>
        <w:rPr>
          <w:rFonts w:ascii="Arial Narrow" w:eastAsia="Times New Roman" w:hAnsi="Arial Narrow" w:cs="Times New Roman"/>
          <w:kern w:val="1"/>
          <w:sz w:val="24"/>
          <w:szCs w:val="24"/>
        </w:rPr>
      </w:pPr>
      <w:r w:rsidRPr="001104B6">
        <w:rPr>
          <w:rFonts w:ascii="Arial Narrow" w:eastAsia="Times New Roman" w:hAnsi="Arial Narrow" w:cs="Times New Roman"/>
          <w:kern w:val="1"/>
          <w:sz w:val="24"/>
          <w:szCs w:val="24"/>
        </w:rPr>
        <w:t>2) legitymuje się dokumentem poświadczającym ukończenie</w:t>
      </w:r>
      <w:r w:rsidR="008B39F6" w:rsidRPr="001104B6">
        <w:rPr>
          <w:rFonts w:ascii="Arial Narrow" w:eastAsia="Times New Roman" w:hAnsi="Arial Narrow" w:cs="Times New Roman"/>
          <w:kern w:val="1"/>
          <w:sz w:val="24"/>
          <w:szCs w:val="24"/>
        </w:rPr>
        <w:t xml:space="preserve"> studiów:</w:t>
      </w:r>
    </w:p>
    <w:p w:rsidR="00D41149" w:rsidRPr="001104B6" w:rsidRDefault="008B39F6" w:rsidP="008B39F6">
      <w:pPr>
        <w:spacing w:after="0" w:line="360" w:lineRule="auto"/>
        <w:ind w:left="2124"/>
        <w:jc w:val="both"/>
        <w:rPr>
          <w:rFonts w:ascii="Arial Narrow" w:hAnsi="Arial Narrow" w:cs="Arial"/>
          <w:sz w:val="24"/>
          <w:szCs w:val="24"/>
        </w:rPr>
      </w:pPr>
      <w:r w:rsidRPr="001104B6">
        <w:rPr>
          <w:rFonts w:ascii="Arial Narrow" w:eastAsia="Times New Roman" w:hAnsi="Arial Narrow" w:cs="Times New Roman"/>
          <w:kern w:val="1"/>
          <w:sz w:val="24"/>
          <w:szCs w:val="24"/>
        </w:rPr>
        <w:t xml:space="preserve">a.  magisterskich na kierunku </w:t>
      </w:r>
      <w:r w:rsidRPr="001104B6">
        <w:rPr>
          <w:rFonts w:ascii="Arial Narrow" w:hAnsi="Arial Narrow" w:cs="Arial"/>
          <w:i/>
          <w:iCs/>
          <w:sz w:val="24"/>
          <w:szCs w:val="24"/>
        </w:rPr>
        <w:t>pedagogika/ socjologia</w:t>
      </w:r>
      <w:r w:rsidRPr="001104B6">
        <w:rPr>
          <w:rFonts w:ascii="Arial Narrow" w:hAnsi="Arial Narrow" w:cs="Arial"/>
          <w:sz w:val="24"/>
          <w:szCs w:val="24"/>
        </w:rPr>
        <w:t xml:space="preserve"> – specjalność doradztwo zawodowe i personalne, </w:t>
      </w:r>
      <w:r w:rsidRPr="001104B6">
        <w:rPr>
          <w:rFonts w:ascii="Arial Narrow" w:hAnsi="Arial Narrow" w:cs="Arial"/>
          <w:i/>
          <w:iCs/>
          <w:sz w:val="24"/>
          <w:szCs w:val="24"/>
        </w:rPr>
        <w:t>psychologii</w:t>
      </w:r>
      <w:r w:rsidRPr="001104B6">
        <w:rPr>
          <w:rFonts w:ascii="Arial Narrow" w:hAnsi="Arial Narrow" w:cs="Arial"/>
          <w:sz w:val="24"/>
          <w:szCs w:val="24"/>
        </w:rPr>
        <w:t xml:space="preserve"> – specjalność psychologia pracy i organizacji lub studiów nauk społecznych z ukończonymi studiami podyplomowymi z zakresu doradztwa zawodowego)</w:t>
      </w:r>
    </w:p>
    <w:p w:rsidR="001257DD" w:rsidRPr="001104B6" w:rsidRDefault="00D41149" w:rsidP="008B39F6">
      <w:pPr>
        <w:spacing w:after="0" w:line="360" w:lineRule="auto"/>
        <w:ind w:left="2124"/>
        <w:jc w:val="both"/>
        <w:rPr>
          <w:rFonts w:ascii="Arial Narrow" w:eastAsia="Times New Roman" w:hAnsi="Arial Narrow" w:cs="Times New Roman"/>
          <w:kern w:val="1"/>
          <w:sz w:val="24"/>
          <w:szCs w:val="24"/>
        </w:rPr>
      </w:pPr>
      <w:r w:rsidRPr="001104B6">
        <w:rPr>
          <w:rFonts w:ascii="Arial Narrow" w:hAnsi="Arial Narrow" w:cs="Arial"/>
          <w:sz w:val="24"/>
          <w:szCs w:val="24"/>
        </w:rPr>
        <w:t xml:space="preserve"> i / lub</w:t>
      </w:r>
      <w:r w:rsidR="001257DD" w:rsidRPr="001104B6">
        <w:rPr>
          <w:rFonts w:ascii="Arial Narrow" w:eastAsia="Times New Roman" w:hAnsi="Arial Narrow" w:cs="Times New Roman"/>
          <w:kern w:val="1"/>
          <w:sz w:val="24"/>
          <w:szCs w:val="24"/>
        </w:rPr>
        <w:t>;</w:t>
      </w:r>
    </w:p>
    <w:p w:rsidR="008B39F6" w:rsidRPr="001104B6" w:rsidRDefault="008B39F6" w:rsidP="008B39F6">
      <w:pPr>
        <w:spacing w:after="0" w:line="360" w:lineRule="auto"/>
        <w:ind w:left="2124"/>
        <w:jc w:val="both"/>
        <w:rPr>
          <w:rFonts w:ascii="Arial Narrow" w:eastAsia="Times New Roman" w:hAnsi="Arial Narrow" w:cs="Times New Roman"/>
          <w:kern w:val="1"/>
          <w:sz w:val="24"/>
          <w:szCs w:val="24"/>
        </w:rPr>
      </w:pPr>
      <w:r w:rsidRPr="001104B6">
        <w:rPr>
          <w:rFonts w:ascii="Arial Narrow" w:eastAsia="Times New Roman" w:hAnsi="Arial Narrow" w:cs="Times New Roman"/>
          <w:kern w:val="1"/>
          <w:sz w:val="24"/>
          <w:szCs w:val="24"/>
        </w:rPr>
        <w:t xml:space="preserve">b. studiów podyplomowych </w:t>
      </w:r>
      <w:r w:rsidRPr="001104B6">
        <w:rPr>
          <w:rFonts w:ascii="Arial Narrow" w:hAnsi="Arial Narrow" w:cs="Arial"/>
          <w:sz w:val="24"/>
          <w:szCs w:val="24"/>
        </w:rPr>
        <w:t>specjalność doradztwo zawodowe i personalne,</w:t>
      </w:r>
    </w:p>
    <w:p w:rsidR="001257DD" w:rsidRPr="001104B6" w:rsidRDefault="001257DD" w:rsidP="001257DD">
      <w:pPr>
        <w:spacing w:after="0" w:line="360" w:lineRule="auto"/>
        <w:ind w:left="1416"/>
        <w:jc w:val="both"/>
        <w:rPr>
          <w:rFonts w:ascii="Arial Narrow" w:eastAsia="Times New Roman" w:hAnsi="Arial Narrow" w:cs="Times New Roman"/>
          <w:kern w:val="1"/>
          <w:sz w:val="24"/>
          <w:szCs w:val="24"/>
        </w:rPr>
      </w:pPr>
      <w:r w:rsidRPr="001104B6">
        <w:rPr>
          <w:rFonts w:ascii="Arial Narrow" w:eastAsia="Times New Roman" w:hAnsi="Arial Narrow" w:cs="Times New Roman"/>
          <w:kern w:val="1"/>
          <w:sz w:val="24"/>
          <w:szCs w:val="24"/>
        </w:rPr>
        <w:t xml:space="preserve">3) brała czynny udział w projektach na rzecz reintegracji </w:t>
      </w:r>
      <w:proofErr w:type="spellStart"/>
      <w:r w:rsidRPr="001104B6">
        <w:rPr>
          <w:rFonts w:ascii="Arial Narrow" w:eastAsia="Times New Roman" w:hAnsi="Arial Narrow" w:cs="Times New Roman"/>
          <w:kern w:val="1"/>
          <w:sz w:val="24"/>
          <w:szCs w:val="24"/>
        </w:rPr>
        <w:t>społeczno</w:t>
      </w:r>
      <w:proofErr w:type="spellEnd"/>
      <w:r w:rsidRPr="001104B6">
        <w:rPr>
          <w:rFonts w:ascii="Arial Narrow" w:eastAsia="Times New Roman" w:hAnsi="Arial Narrow" w:cs="Times New Roman"/>
          <w:kern w:val="1"/>
          <w:sz w:val="24"/>
          <w:szCs w:val="24"/>
        </w:rPr>
        <w:t xml:space="preserve"> – zawodowej lub współpracowała z jednostkami pomocy społecznej w zakresie udzielania indywidualnego lub grupowego </w:t>
      </w:r>
      <w:r w:rsidR="001200FC">
        <w:rPr>
          <w:rFonts w:ascii="Arial Narrow" w:eastAsia="Times New Roman" w:hAnsi="Arial Narrow" w:cs="Times New Roman"/>
          <w:kern w:val="1"/>
          <w:sz w:val="24"/>
          <w:szCs w:val="24"/>
        </w:rPr>
        <w:t>doradztwa zawodowego</w:t>
      </w:r>
      <w:r w:rsidR="001200FC" w:rsidRPr="00355FAA">
        <w:rPr>
          <w:rFonts w:ascii="Arial Narrow" w:eastAsia="Times New Roman" w:hAnsi="Arial Narrow" w:cs="Times New Roman"/>
          <w:kern w:val="1"/>
          <w:sz w:val="24"/>
          <w:szCs w:val="24"/>
        </w:rPr>
        <w:t xml:space="preserve"> </w:t>
      </w:r>
      <w:r w:rsidRPr="001104B6">
        <w:rPr>
          <w:rFonts w:ascii="Arial Narrow" w:eastAsia="Times New Roman" w:hAnsi="Arial Narrow" w:cs="Times New Roman"/>
          <w:kern w:val="1"/>
          <w:sz w:val="24"/>
          <w:szCs w:val="24"/>
        </w:rPr>
        <w:t>– minimum 5 razy w ciągu 3 lat;</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color w:val="000000"/>
          <w:sz w:val="24"/>
          <w:szCs w:val="24"/>
        </w:rPr>
        <w:t xml:space="preserve">Powyższe kryteria należy wykazać wypełniając tabele od 1 do 6 w Załączniku Nr </w:t>
      </w:r>
      <w:r w:rsidRPr="001104B6">
        <w:rPr>
          <w:rFonts w:ascii="Arial Narrow" w:eastAsia="Calibri" w:hAnsi="Arial Narrow" w:cs="Calibri"/>
          <w:sz w:val="24"/>
          <w:szCs w:val="24"/>
        </w:rPr>
        <w:t>6</w:t>
      </w:r>
      <w:r w:rsidRPr="001104B6">
        <w:rPr>
          <w:rFonts w:ascii="Arial Narrow" w:eastAsia="Calibri" w:hAnsi="Arial Narrow" w:cs="Calibri"/>
          <w:color w:val="000000"/>
          <w:sz w:val="24"/>
          <w:szCs w:val="24"/>
        </w:rPr>
        <w:t xml:space="preserve"> do ogłoszenia o zamówieniu „Doświadczenie zawodowe wykonawcy”.</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5.2.3.</w:t>
      </w:r>
      <w:r w:rsidRPr="001104B6">
        <w:rPr>
          <w:rFonts w:ascii="Arial Narrow" w:eastAsia="Calibri" w:hAnsi="Arial Narrow" w:cs="Calibri"/>
          <w:color w:val="000000"/>
          <w:sz w:val="24"/>
          <w:szCs w:val="24"/>
          <w:lang w:eastAsia="pl-PL"/>
        </w:rPr>
        <w:t xml:space="preserve"> w odniesieniu do warunku wskazanego w pkt. 5.1.3., Wykonawca złoży oświadczenie </w:t>
      </w:r>
      <w:r w:rsidRPr="001104B6">
        <w:rPr>
          <w:rFonts w:ascii="Arial Narrow" w:eastAsia="Calibri" w:hAnsi="Arial Narrow" w:cs="Calibri"/>
          <w:color w:val="000000"/>
          <w:sz w:val="24"/>
          <w:szCs w:val="24"/>
          <w:lang w:eastAsia="pl-PL"/>
        </w:rPr>
        <w:br/>
        <w:t>o spełnianiu tych warunków (Załącznik Nr 3),</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5.2.4</w:t>
      </w:r>
      <w:r w:rsidRPr="001104B6">
        <w:rPr>
          <w:rFonts w:ascii="Arial Narrow" w:eastAsia="Calibri" w:hAnsi="Arial Narrow" w:cs="Calibri"/>
          <w:color w:val="000000"/>
          <w:sz w:val="24"/>
          <w:szCs w:val="24"/>
          <w:lang w:eastAsia="pl-PL"/>
        </w:rPr>
        <w:t xml:space="preserve">. w odniesieniu do warunków wskazanych w pkt. 5.1.4., Wykonawca, złoży oświadczenie </w:t>
      </w:r>
      <w:r w:rsidRPr="001104B6">
        <w:rPr>
          <w:rFonts w:ascii="Arial Narrow" w:eastAsia="Calibri" w:hAnsi="Arial Narrow" w:cs="Calibri"/>
          <w:color w:val="000000"/>
          <w:sz w:val="24"/>
          <w:szCs w:val="24"/>
          <w:lang w:eastAsia="pl-PL"/>
        </w:rPr>
        <w:br/>
        <w:t>o spełnianiu tych warunków (Załącznik Nr 3),</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5.2.5</w:t>
      </w:r>
      <w:r w:rsidRPr="001104B6">
        <w:rPr>
          <w:rFonts w:ascii="Arial Narrow" w:eastAsia="Calibri" w:hAnsi="Arial Narrow" w:cs="Calibri"/>
          <w:color w:val="000000"/>
          <w:sz w:val="24"/>
          <w:szCs w:val="24"/>
        </w:rPr>
        <w:t>. Brak wypełnienia załącznika nr 6 będzie skutkowało odrzuceniem oferty.</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5.3.</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b/>
          <w:color w:val="000000"/>
          <w:sz w:val="24"/>
          <w:szCs w:val="24"/>
          <w:lang w:eastAsia="pl-PL"/>
        </w:rPr>
        <w:t>Wykonawca może polegać na wiedzy i doświadczeniu, potencjale technicznym, osobach zdolnych do wykonania niniejszego zamówienia lub zdolnościach finansowych innych podmiotów</w:t>
      </w:r>
      <w:r w:rsidRPr="001104B6">
        <w:rPr>
          <w:rFonts w:ascii="Arial Narrow" w:eastAsia="Calibri" w:hAnsi="Arial Narrow" w:cs="Calibri"/>
          <w:color w:val="000000"/>
          <w:sz w:val="24"/>
          <w:szCs w:val="24"/>
          <w:lang w:eastAsia="pl-PL"/>
        </w:rPr>
        <w:t xml:space="preserve">, niezależnie od charakteru prawnego łączących go z nimi stosunków.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 xml:space="preserve">5.4. </w:t>
      </w:r>
      <w:r w:rsidRPr="001104B6">
        <w:rPr>
          <w:rFonts w:ascii="Arial Narrow" w:eastAsia="Calibri" w:hAnsi="Arial Narrow" w:cs="Calibri"/>
          <w:b/>
          <w:color w:val="000000"/>
          <w:sz w:val="24"/>
          <w:szCs w:val="24"/>
          <w:lang w:eastAsia="pl-PL"/>
        </w:rPr>
        <w:t xml:space="preserve">Ocena spełniania warunków wymaganych od Wykonawców zostanie dokonana w oparciu </w:t>
      </w:r>
      <w:r w:rsidRPr="001104B6">
        <w:rPr>
          <w:rFonts w:ascii="Arial Narrow" w:eastAsia="Calibri" w:hAnsi="Arial Narrow" w:cs="Calibri"/>
          <w:b/>
          <w:color w:val="000000"/>
          <w:sz w:val="24"/>
          <w:szCs w:val="24"/>
          <w:lang w:eastAsia="pl-PL"/>
        </w:rPr>
        <w:br/>
        <w:t>o oświadczenie Wykonawcy, o którym mowa w pkt. 6.1.1. oraz dokumenty</w:t>
      </w:r>
      <w:r w:rsidRPr="001104B6">
        <w:rPr>
          <w:rFonts w:ascii="Arial Narrow" w:eastAsia="Calibri" w:hAnsi="Arial Narrow" w:cs="Calibri"/>
          <w:color w:val="000000"/>
          <w:sz w:val="24"/>
          <w:szCs w:val="24"/>
          <w:lang w:eastAsia="pl-PL"/>
        </w:rPr>
        <w:t xml:space="preserve">, o których mowa </w:t>
      </w:r>
      <w:r w:rsidRPr="001104B6">
        <w:rPr>
          <w:rFonts w:ascii="Arial Narrow" w:eastAsia="Calibri" w:hAnsi="Arial Narrow" w:cs="Calibri"/>
          <w:color w:val="000000"/>
          <w:sz w:val="24"/>
          <w:szCs w:val="24"/>
          <w:lang w:eastAsia="pl-PL"/>
        </w:rPr>
        <w:br/>
        <w:t xml:space="preserve">w pkt. 6.1.2., wg formuły </w:t>
      </w:r>
      <w:r w:rsidRPr="001104B6">
        <w:rPr>
          <w:rFonts w:ascii="Arial Narrow" w:eastAsia="Calibri" w:hAnsi="Arial Narrow" w:cs="Calibri"/>
          <w:b/>
          <w:color w:val="000000"/>
          <w:sz w:val="24"/>
          <w:szCs w:val="24"/>
          <w:u w:val="single"/>
          <w:lang w:eastAsia="pl-PL"/>
        </w:rPr>
        <w:t>„spełnia – nie spełnia”</w:t>
      </w:r>
      <w:r w:rsidRPr="001104B6">
        <w:rPr>
          <w:rFonts w:ascii="Arial Narrow" w:eastAsia="Calibri" w:hAnsi="Arial Narrow" w:cs="Calibri"/>
          <w:color w:val="000000"/>
          <w:sz w:val="24"/>
          <w:szCs w:val="24"/>
          <w:lang w:eastAsia="pl-PL"/>
        </w:rPr>
        <w:t xml:space="preserve">. Niespełnienie chociażby jednego warunku skutkować będzie wykluczeniem Wykonawcy. </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6. Wykaz oświadczeń lub dokumentów, jakie mają dostarczyć Wykonawcy w celu wykazania spełniania warunków udziału w postępowaniu oraz w celu wykazania braku podstaw do wykluczenia</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6.1.</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 celu wykazania spełniania warunków określonych w art. 22 ust. 1 b ustawy, Wykonawcy zobowiązani są przedłożyć następujące </w:t>
      </w:r>
      <w:r w:rsidRPr="001104B6">
        <w:rPr>
          <w:rFonts w:ascii="Arial Narrow" w:eastAsia="Calibri" w:hAnsi="Arial Narrow" w:cs="Calibri"/>
          <w:b/>
          <w:color w:val="000000"/>
          <w:sz w:val="24"/>
          <w:szCs w:val="24"/>
          <w:lang w:eastAsia="pl-PL"/>
        </w:rPr>
        <w:t>dokumenty:</w:t>
      </w:r>
      <w:r w:rsidRPr="001104B6">
        <w:rPr>
          <w:rFonts w:ascii="Arial Narrow" w:eastAsia="Calibri" w:hAnsi="Arial Narrow" w:cs="Calibri"/>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lastRenderedPageBreak/>
        <w:t>6.1.1.</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oświadczenie o spełnianiu warunków udziału w postępowaniu określonych w art. 22 ust. 1 b ustawy</w:t>
      </w:r>
      <w:r w:rsidRPr="001104B6">
        <w:rPr>
          <w:rFonts w:ascii="Arial Narrow" w:eastAsia="Calibri" w:hAnsi="Arial Narrow" w:cs="Calibri"/>
          <w:color w:val="000000"/>
          <w:sz w:val="24"/>
          <w:szCs w:val="24"/>
          <w:lang w:eastAsia="pl-PL"/>
        </w:rPr>
        <w:t xml:space="preserve">, wg wzoru stanowiącego </w:t>
      </w:r>
      <w:r w:rsidRPr="001104B6">
        <w:rPr>
          <w:rFonts w:ascii="Arial Narrow" w:eastAsia="Calibri" w:hAnsi="Arial Narrow" w:cs="Calibri"/>
          <w:bCs/>
          <w:color w:val="000000"/>
          <w:sz w:val="24"/>
          <w:szCs w:val="24"/>
          <w:u w:val="single"/>
          <w:lang w:eastAsia="pl-PL"/>
        </w:rPr>
        <w:t>Załącznik Nr 3</w:t>
      </w:r>
      <w:r w:rsidRPr="001104B6">
        <w:rPr>
          <w:rFonts w:ascii="Arial Narrow" w:eastAsia="Calibri" w:hAnsi="Arial Narrow" w:cs="Calibri"/>
          <w:color w:val="000000"/>
          <w:sz w:val="24"/>
          <w:szCs w:val="24"/>
          <w:u w:val="single"/>
          <w:lang w:eastAsia="pl-PL"/>
        </w:rPr>
        <w:t>;</w:t>
      </w:r>
      <w:r w:rsidRPr="001104B6">
        <w:rPr>
          <w:rFonts w:ascii="Arial Narrow" w:eastAsia="Calibri" w:hAnsi="Arial Narrow" w:cs="Calibri"/>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6.1.2.</w:t>
      </w:r>
      <w:r w:rsidRPr="001104B6">
        <w:rPr>
          <w:rFonts w:ascii="Arial Narrow" w:eastAsia="Calibri" w:hAnsi="Arial Narrow" w:cs="Arial"/>
          <w:color w:val="000000"/>
          <w:sz w:val="24"/>
          <w:szCs w:val="24"/>
          <w:lang w:eastAsia="pl-PL"/>
        </w:rPr>
        <w:t xml:space="preserve"> </w:t>
      </w:r>
      <w:r w:rsidRPr="001104B6">
        <w:rPr>
          <w:rFonts w:ascii="Arial Narrow" w:eastAsia="Calibri" w:hAnsi="Arial Narrow" w:cs="Arial"/>
          <w:b/>
          <w:color w:val="000000"/>
          <w:sz w:val="24"/>
          <w:szCs w:val="24"/>
          <w:lang w:eastAsia="pl-PL"/>
        </w:rPr>
        <w:t xml:space="preserve">wykaz doświadczenia zawodowego Wykonawcy </w:t>
      </w:r>
      <w:r w:rsidRPr="001104B6">
        <w:rPr>
          <w:rFonts w:ascii="Arial Narrow" w:eastAsia="Calibri" w:hAnsi="Arial Narrow" w:cs="Arial"/>
          <w:color w:val="000000"/>
          <w:sz w:val="24"/>
          <w:szCs w:val="24"/>
          <w:lang w:eastAsia="pl-PL"/>
        </w:rPr>
        <w:t xml:space="preserve">(według wzoru stanowiącego </w:t>
      </w:r>
      <w:r w:rsidRPr="001104B6">
        <w:rPr>
          <w:rFonts w:ascii="Arial Narrow" w:eastAsia="Calibri" w:hAnsi="Arial Narrow" w:cs="Arial"/>
          <w:bCs/>
          <w:color w:val="000000"/>
          <w:sz w:val="24"/>
          <w:szCs w:val="24"/>
          <w:lang w:eastAsia="pl-PL"/>
        </w:rPr>
        <w:t>Załącznik nr 6)</w:t>
      </w:r>
      <w:r w:rsidRPr="001104B6">
        <w:rPr>
          <w:rFonts w:ascii="Arial Narrow" w:eastAsia="Calibri" w:hAnsi="Arial Narrow" w:cs="Arial"/>
          <w:color w:val="000000"/>
          <w:sz w:val="24"/>
          <w:szCs w:val="24"/>
          <w:lang w:eastAsia="pl-PL"/>
        </w:rPr>
        <w:t>;</w:t>
      </w:r>
      <w:r w:rsidRPr="001104B6">
        <w:rPr>
          <w:rFonts w:ascii="Arial Narrow" w:eastAsia="Calibri" w:hAnsi="Arial Narrow" w:cs="Arial"/>
          <w:b/>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6.1.3.</w:t>
      </w:r>
      <w:r w:rsidRPr="001104B6">
        <w:rPr>
          <w:rFonts w:ascii="Arial Narrow" w:eastAsia="Calibri" w:hAnsi="Arial Narrow" w:cs="Arial"/>
          <w:color w:val="000000"/>
          <w:sz w:val="24"/>
          <w:szCs w:val="24"/>
          <w:lang w:eastAsia="pl-PL"/>
        </w:rPr>
        <w:t xml:space="preserve"> </w:t>
      </w:r>
      <w:r w:rsidRPr="001104B6">
        <w:rPr>
          <w:rFonts w:ascii="Arial Narrow" w:eastAsia="Calibri" w:hAnsi="Arial Narrow" w:cs="Calibri"/>
          <w:bCs/>
          <w:color w:val="000000"/>
          <w:sz w:val="24"/>
          <w:szCs w:val="24"/>
          <w:lang w:eastAsia="pl-PL"/>
        </w:rPr>
        <w:t>o ile dotyczy</w:t>
      </w:r>
      <w:r w:rsidRPr="001104B6">
        <w:rPr>
          <w:rFonts w:ascii="Arial Narrow" w:eastAsia="Calibri" w:hAnsi="Arial Narrow" w:cs="Calibri"/>
          <w:color w:val="000000"/>
          <w:sz w:val="24"/>
          <w:szCs w:val="24"/>
          <w:lang w:eastAsia="pl-PL"/>
        </w:rPr>
        <w:t xml:space="preserve">, Informację w związku z poleganiem na zasobach innych podmiotów </w:t>
      </w:r>
      <w:r w:rsidRPr="001104B6">
        <w:rPr>
          <w:rFonts w:ascii="Arial Narrow" w:eastAsia="Calibri" w:hAnsi="Arial Narrow" w:cs="Calibri"/>
          <w:color w:val="000000"/>
          <w:sz w:val="24"/>
          <w:szCs w:val="24"/>
          <w:lang w:eastAsia="pl-PL"/>
        </w:rPr>
        <w:br/>
        <w:t>(Załącznik Nr 7).</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 xml:space="preserve">6.2. </w:t>
      </w:r>
      <w:r w:rsidRPr="001104B6">
        <w:rPr>
          <w:rFonts w:ascii="Arial Narrow" w:eastAsia="Calibri" w:hAnsi="Arial Narrow" w:cs="Calibri"/>
          <w:b/>
          <w:color w:val="000000"/>
          <w:sz w:val="24"/>
          <w:szCs w:val="24"/>
          <w:lang w:eastAsia="pl-PL"/>
        </w:rPr>
        <w:t xml:space="preserve">W celu wykazania braku podstaw do wykluczenia Wykonawcy z postępowania o udzielenie zamówienia w okolicznościach, o których mowa w art. 24 ust. 1 ustawy, Wykonawca zobowiązany jest złożyć następujące dokumenty lub oświadczenia: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6.2.1.</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oświadczenie o braku podstaw do wykluczenia z postępowania z powodu niespełnienia warunków, o których mowa w art. 24 ust. 1 ustawy</w:t>
      </w:r>
      <w:r w:rsidRPr="001104B6">
        <w:rPr>
          <w:rFonts w:ascii="Arial Narrow" w:eastAsia="Calibri" w:hAnsi="Arial Narrow" w:cs="Calibri"/>
          <w:color w:val="000000"/>
          <w:sz w:val="24"/>
          <w:szCs w:val="24"/>
          <w:lang w:eastAsia="pl-PL"/>
        </w:rPr>
        <w:t xml:space="preserve">, wg wzoru stanowiącego </w:t>
      </w:r>
      <w:r w:rsidRPr="001104B6">
        <w:rPr>
          <w:rFonts w:ascii="Arial Narrow" w:eastAsia="Calibri" w:hAnsi="Arial Narrow" w:cs="Calibri"/>
          <w:bCs/>
          <w:color w:val="000000"/>
          <w:sz w:val="24"/>
          <w:szCs w:val="24"/>
          <w:lang w:eastAsia="pl-PL"/>
        </w:rPr>
        <w:t>Załącznik Nr 4</w:t>
      </w:r>
      <w:r w:rsidRPr="001104B6">
        <w:rPr>
          <w:rFonts w:ascii="Arial Narrow" w:eastAsia="Calibri" w:hAnsi="Arial Narrow" w:cs="Calibri"/>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6.2.2</w:t>
      </w:r>
      <w:r w:rsidRPr="001104B6">
        <w:rPr>
          <w:rFonts w:ascii="Arial Narrow" w:eastAsia="Calibri" w:hAnsi="Arial Narrow" w:cs="Calibri"/>
          <w:color w:val="000000"/>
          <w:sz w:val="24"/>
          <w:szCs w:val="24"/>
        </w:rPr>
        <w:t xml:space="preserve">. </w:t>
      </w:r>
      <w:r w:rsidRPr="001104B6">
        <w:rPr>
          <w:rFonts w:ascii="Arial Narrow" w:eastAsia="Calibri" w:hAnsi="Arial Narrow" w:cs="TimesNewRomanPSMT"/>
          <w:b/>
          <w:color w:val="000000"/>
          <w:sz w:val="24"/>
          <w:szCs w:val="24"/>
          <w:lang w:eastAsia="pl-PL"/>
        </w:rPr>
        <w:t>odpis z właściwego rejestru lub z Centralnej Ewidencji i Informacji o Działalności Gospodarczej</w:t>
      </w:r>
      <w:r w:rsidRPr="001104B6">
        <w:rPr>
          <w:rFonts w:ascii="Arial Narrow" w:eastAsia="Calibri" w:hAnsi="Arial Narrow" w:cs="TimesNewRomanPSMT"/>
          <w:color w:val="000000"/>
          <w:sz w:val="24"/>
          <w:szCs w:val="24"/>
          <w:lang w:eastAsia="pl-PL"/>
        </w:rPr>
        <w:t>, jeżeli odrębne przepisy wymagają wpisu do rejestru lub ewidencji, w celu potwierdzenia braku podstaw do wykluczenia na podstawie art. 24 ust. 5 pkt 1 ustawy;</w:t>
      </w:r>
      <w:r w:rsidRPr="001104B6">
        <w:rPr>
          <w:rFonts w:ascii="Arial Narrow" w:eastAsia="Calibri" w:hAnsi="Arial Narrow" w:cs="Calibri"/>
          <w:color w:val="000000"/>
          <w:sz w:val="24"/>
          <w:szCs w:val="24"/>
        </w:rPr>
        <w:t xml:space="preserv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6.3.</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Jeżeli Wykonawca ma siedzibę lub miejsce zamieszkania poza terytorium Rzeczypospolitej Polskiej, zamiast dokumentów, o których mowa w pkt. 6.2.2. </w:t>
      </w:r>
      <w:r w:rsidRPr="001104B6">
        <w:rPr>
          <w:rFonts w:ascii="Arial Narrow" w:eastAsia="Calibri" w:hAnsi="Arial Narrow" w:cs="Calibri"/>
          <w:color w:val="000000"/>
          <w:sz w:val="24"/>
          <w:szCs w:val="24"/>
          <w:lang w:eastAsia="pl-PL"/>
        </w:rPr>
        <w:softHyphen/>
        <w:t xml:space="preserve">– składa dokument lub dokumenty wystawione w kraju, w którym ma siedzibę lub miejsce zamieszkania, potwierdzające odpowiednio, że nie otwarto jego likwidacji ani nie ogłoszono upadłości; nie orzeczono wobec niego zakazu ubiegania się o zamówienie. </w:t>
      </w:r>
    </w:p>
    <w:p w:rsidR="00C6068E" w:rsidRPr="001104B6" w:rsidRDefault="00C6068E" w:rsidP="00C6068E">
      <w:pPr>
        <w:autoSpaceDE w:val="0"/>
        <w:adjustRightInd w:val="0"/>
        <w:spacing w:line="276" w:lineRule="auto"/>
        <w:jc w:val="both"/>
        <w:rPr>
          <w:rFonts w:ascii="Arial Narrow" w:eastAsia="Calibri" w:hAnsi="Arial Narrow" w:cs="TimesNewRomanPSMT"/>
          <w:color w:val="000000"/>
          <w:sz w:val="24"/>
          <w:szCs w:val="24"/>
          <w:lang w:eastAsia="pl-PL"/>
        </w:rPr>
      </w:pPr>
      <w:r w:rsidRPr="001104B6">
        <w:rPr>
          <w:rFonts w:ascii="Arial Narrow" w:eastAsia="Calibri" w:hAnsi="Arial Narrow" w:cs="TimesNewRomanPSMT"/>
          <w:b/>
          <w:color w:val="000000"/>
          <w:sz w:val="24"/>
          <w:szCs w:val="24"/>
          <w:lang w:eastAsia="pl-PL"/>
        </w:rPr>
        <w:t>6.3.1.</w:t>
      </w:r>
      <w:r w:rsidRPr="001104B6">
        <w:rPr>
          <w:rFonts w:ascii="Arial Narrow" w:eastAsia="Calibri" w:hAnsi="Arial Narrow" w:cs="TimesNewRomanPSMT"/>
          <w:color w:val="000000"/>
          <w:sz w:val="24"/>
          <w:szCs w:val="24"/>
          <w:lang w:eastAsia="pl-PL"/>
        </w:rPr>
        <w:t xml:space="preserve"> Jeżeli w kraju miejsca zamieszkania osoby lub w kraju, w którym Wykonawca ma siedzibę lub miejsce zamieszkania, nie wydaje się dokumentów, o których mowa w pkt. 6.2.,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powinny być wystawione nie wcześniej niż 6 miesięcy przed upływem terminu składania ofert.</w:t>
      </w:r>
    </w:p>
    <w:p w:rsidR="00D41149" w:rsidRPr="001104B6" w:rsidRDefault="00C6068E" w:rsidP="00C6068E">
      <w:pPr>
        <w:autoSpaceDE w:val="0"/>
        <w:adjustRightInd w:val="0"/>
        <w:spacing w:line="276" w:lineRule="auto"/>
        <w:jc w:val="both"/>
        <w:rPr>
          <w:rFonts w:ascii="Arial Narrow" w:eastAsia="Calibri" w:hAnsi="Arial Narrow" w:cs="TimesNewRomanPSMT"/>
          <w:color w:val="000000"/>
          <w:sz w:val="24"/>
          <w:szCs w:val="24"/>
          <w:lang w:eastAsia="pl-PL"/>
        </w:rPr>
      </w:pPr>
      <w:r w:rsidRPr="001104B6">
        <w:rPr>
          <w:rFonts w:ascii="Arial Narrow" w:eastAsia="Calibri" w:hAnsi="Arial Narrow" w:cs="TimesNewRomanPSMT"/>
          <w:b/>
          <w:color w:val="000000"/>
          <w:sz w:val="24"/>
          <w:szCs w:val="24"/>
          <w:lang w:eastAsia="pl-PL"/>
        </w:rPr>
        <w:t>6.3.2.</w:t>
      </w:r>
      <w:r w:rsidRPr="001104B6">
        <w:rPr>
          <w:rFonts w:ascii="Arial Narrow" w:eastAsia="Calibri" w:hAnsi="Arial Narrow" w:cs="TimesNewRomanPSMT"/>
          <w:color w:val="000000"/>
          <w:sz w:val="24"/>
          <w:szCs w:val="24"/>
          <w:lang w:eastAsia="pl-PL"/>
        </w:rPr>
        <w:t xml:space="preserve">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 xml:space="preserve">6.4. Wykonawcy wspólnie ubiegający się o udzielenie zamówienia.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6.4.1</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Wykonawcy wspólnie ubiegający się o udzielenie niniejszego zamówienia powinni łącznie spełniać warunki udziału w postępowaniu oraz złożyć oświadczenia i dokumenty potwierdzające spełnianie tych warunków zgodnie z zapisami zawartymi w pkt. 5.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6.4.2.</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 przypadku wspólnego ubiegania się o udzielenie niniejszego zamówienia przez dwóch lub więcej Wykonawców, dokumenty o których mowa w pkt. 6.2.1.-6.2.2., składa odrębnie każdy </w:t>
      </w:r>
      <w:r w:rsidRPr="001104B6">
        <w:rPr>
          <w:rFonts w:ascii="Arial Narrow" w:eastAsia="Calibri" w:hAnsi="Arial Narrow" w:cs="Calibri"/>
          <w:color w:val="000000"/>
          <w:sz w:val="24"/>
          <w:szCs w:val="24"/>
          <w:lang w:eastAsia="pl-PL"/>
        </w:rPr>
        <w:br/>
        <w:t xml:space="preserve">z Wykonawców.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lastRenderedPageBreak/>
        <w:t>6.4.3.</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Wykonawcy wspólnie ubiegający się o udzielenie niniejszego zamówienia ustanawiają </w:t>
      </w:r>
      <w:r w:rsidRPr="001104B6">
        <w:rPr>
          <w:rFonts w:ascii="Arial Narrow" w:eastAsia="Calibri" w:hAnsi="Arial Narrow" w:cs="Calibri"/>
          <w:bCs/>
          <w:color w:val="000000"/>
          <w:sz w:val="24"/>
          <w:szCs w:val="24"/>
          <w:lang w:eastAsia="pl-PL"/>
        </w:rPr>
        <w:t xml:space="preserve">pełnomocnika </w:t>
      </w:r>
      <w:r w:rsidRPr="001104B6">
        <w:rPr>
          <w:rFonts w:ascii="Arial Narrow" w:eastAsia="Calibri" w:hAnsi="Arial Narrow" w:cs="Calibri"/>
          <w:color w:val="000000"/>
          <w:sz w:val="24"/>
          <w:szCs w:val="24"/>
          <w:lang w:eastAsia="pl-PL"/>
        </w:rPr>
        <w:t xml:space="preserve">do reprezentowania ich w niniejszym postępowaniu albo reprezentowania ich </w:t>
      </w:r>
      <w:r w:rsidRPr="001104B6">
        <w:rPr>
          <w:rFonts w:ascii="Arial Narrow" w:eastAsia="Calibri" w:hAnsi="Arial Narrow" w:cs="Calibri"/>
          <w:color w:val="000000"/>
          <w:sz w:val="24"/>
          <w:szCs w:val="24"/>
          <w:lang w:eastAsia="pl-PL"/>
        </w:rPr>
        <w:br/>
        <w:t xml:space="preserve">w postępowaniu i zawarcia umowy w sprawie zamówienia publicznego. W takim przypadku Wykonawcy wspólnie ubiegający się o udzielenie zamówienia publicznego są zobowiązani do złożenia w ofercie pełnomocnictwa ustanawiającego pełnomocnika, o którym mowa powyżej. Pełnomocnictwo zawierać powinno umocowanie do reprezentowania Wykonawców wspólnie ubiegających się o udzielenie niniejszego zamówienia w postępowaniu lub do reprezentowania w postępowaniu i zawarcia umowy w sprawie zamówienia publicznego.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6.4.4.</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Wszelka korespondencja prowadzona będzie wyłącznie z pełnomocnikiem. </w:t>
      </w:r>
    </w:p>
    <w:p w:rsidR="00C6068E" w:rsidRPr="001104B6" w:rsidRDefault="00C6068E" w:rsidP="00C6068E">
      <w:pPr>
        <w:autoSpaceDE w:val="0"/>
        <w:adjustRightInd w:val="0"/>
        <w:spacing w:line="276" w:lineRule="auto"/>
        <w:jc w:val="both"/>
        <w:rPr>
          <w:rFonts w:ascii="Arial Narrow" w:eastAsia="Calibri" w:hAnsi="Arial Narrow" w:cs="Tahoma"/>
          <w:b/>
          <w:color w:val="000000"/>
          <w:sz w:val="24"/>
          <w:szCs w:val="24"/>
          <w:lang w:eastAsia="pl-PL"/>
        </w:rPr>
      </w:pPr>
      <w:r w:rsidRPr="001104B6">
        <w:rPr>
          <w:rFonts w:ascii="Arial Narrow" w:eastAsia="Calibri" w:hAnsi="Arial Narrow" w:cs="Calibri"/>
          <w:b/>
          <w:color w:val="000000"/>
          <w:sz w:val="24"/>
          <w:szCs w:val="24"/>
          <w:lang w:eastAsia="pl-PL"/>
        </w:rPr>
        <w:t>6.5.5.</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 xml:space="preserve">Zamawiający wyklucza z postępowania o udzielenie zamówienia Wykonawcę, </w:t>
      </w:r>
      <w:r w:rsidRPr="001104B6">
        <w:rPr>
          <w:rFonts w:ascii="Arial Narrow" w:eastAsia="Calibri" w:hAnsi="Arial Narrow" w:cs="Tahoma"/>
          <w:b/>
          <w:color w:val="000000"/>
          <w:sz w:val="24"/>
          <w:szCs w:val="24"/>
          <w:lang w:eastAsia="pl-PL"/>
        </w:rPr>
        <w:t xml:space="preserve">który </w:t>
      </w:r>
      <w:r w:rsidRPr="001104B6">
        <w:rPr>
          <w:rFonts w:ascii="Arial Narrow" w:eastAsia="Calibri" w:hAnsi="Arial Narrow" w:cs="Tahoma"/>
          <w:b/>
          <w:color w:val="000000"/>
          <w:sz w:val="24"/>
          <w:szCs w:val="24"/>
          <w:lang w:eastAsia="pl-PL"/>
        </w:rPr>
        <w:br/>
        <w:t xml:space="preserve">w sposób zawiniony poważnie naruszył obowiązki zawodowe, co podważa jego uczciwość, </w:t>
      </w:r>
      <w:r w:rsidRPr="001104B6">
        <w:rPr>
          <w:rFonts w:ascii="Arial Narrow" w:eastAsia="Calibri" w:hAnsi="Arial Narrow" w:cs="Tahoma"/>
          <w:b/>
          <w:color w:val="000000"/>
          <w:sz w:val="24"/>
          <w:szCs w:val="24"/>
          <w:lang w:eastAsia="pl-PL"/>
        </w:rPr>
        <w:br/>
        <w:t xml:space="preserve">w szczególności, gdy Wykonawca w wyniku zamierzonego działania lub rażącego niedbalstwa nie wykonał lub nienależycie wykonał zamówienie, co Zamawiający jest w stanie wykazać za pomocą dowolnych środków dowodowych. </w:t>
      </w:r>
    </w:p>
    <w:p w:rsidR="00C6068E" w:rsidRPr="001104B6" w:rsidRDefault="00C6068E" w:rsidP="00C6068E">
      <w:pPr>
        <w:autoSpaceDE w:val="0"/>
        <w:adjustRightInd w:val="0"/>
        <w:spacing w:line="276" w:lineRule="auto"/>
        <w:jc w:val="both"/>
        <w:rPr>
          <w:rFonts w:ascii="Arial Narrow" w:eastAsia="Calibri" w:hAnsi="Arial Narrow" w:cs="Tahoma"/>
          <w:b/>
          <w:color w:val="000000"/>
          <w:sz w:val="24"/>
          <w:szCs w:val="24"/>
          <w:lang w:eastAsia="pl-PL"/>
        </w:rPr>
      </w:pPr>
      <w:r w:rsidRPr="001104B6">
        <w:rPr>
          <w:rFonts w:ascii="Arial Narrow" w:eastAsia="Calibri" w:hAnsi="Arial Narrow" w:cs="Tahoma"/>
          <w:b/>
          <w:color w:val="000000"/>
          <w:sz w:val="24"/>
          <w:szCs w:val="24"/>
          <w:lang w:eastAsia="pl-PL"/>
        </w:rPr>
        <w:t xml:space="preserve">6.5.6. </w:t>
      </w:r>
      <w:r w:rsidRPr="001104B6">
        <w:rPr>
          <w:rFonts w:ascii="Arial Narrow" w:eastAsia="Calibri" w:hAnsi="Arial Narrow" w:cs="Calibri"/>
          <w:b/>
          <w:color w:val="000000"/>
          <w:sz w:val="24"/>
          <w:szCs w:val="24"/>
          <w:lang w:eastAsia="pl-PL"/>
        </w:rPr>
        <w:t xml:space="preserve">Zamawiający wyklucza z postępowania o udzielenie zamówienia Wykonawcę, </w:t>
      </w:r>
      <w:r w:rsidRPr="001104B6">
        <w:rPr>
          <w:rFonts w:ascii="Arial Narrow" w:eastAsia="Calibri" w:hAnsi="Arial Narrow" w:cs="Tahoma"/>
          <w:b/>
          <w:color w:val="000000"/>
          <w:sz w:val="24"/>
          <w:szCs w:val="24"/>
          <w:lang w:eastAsia="pl-PL"/>
        </w:rPr>
        <w:t>który, z przyczyn leżących po jego stronie, nie wykonał albo nienależycie wykonał w istotnym stopniu wcześniejszą umowę w sprawie zamówienia publicznego, zawartą z Zamawiającym, o którym mowa w art. 3 ust. 1 pkt 1-4 ustawy, co doprowadziło do rozwiązania umowy lub zasądzenia odszkodowania.</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u w:val="single"/>
        </w:rPr>
      </w:pPr>
      <w:r w:rsidRPr="001104B6">
        <w:rPr>
          <w:rFonts w:ascii="Arial Narrow" w:eastAsia="Calibri" w:hAnsi="Arial Narrow" w:cs="Calibri"/>
          <w:b/>
          <w:color w:val="000000"/>
          <w:sz w:val="24"/>
          <w:szCs w:val="24"/>
          <w:u w:val="single"/>
        </w:rPr>
        <w:t>6.6.</w:t>
      </w:r>
      <w:r w:rsidRPr="001104B6">
        <w:rPr>
          <w:rFonts w:ascii="Arial Narrow" w:eastAsia="Calibri" w:hAnsi="Arial Narrow" w:cs="Calibri"/>
          <w:color w:val="000000"/>
          <w:sz w:val="24"/>
          <w:szCs w:val="24"/>
          <w:u w:val="single"/>
        </w:rPr>
        <w:t xml:space="preserve"> Ponadto do oferty należy załączyć następujące dokumenty:</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6.6.1.</w:t>
      </w:r>
      <w:r w:rsidRPr="001104B6">
        <w:rPr>
          <w:rFonts w:ascii="Arial Narrow" w:eastAsia="Calibri" w:hAnsi="Arial Narrow" w:cs="Calibri"/>
          <w:color w:val="000000"/>
          <w:sz w:val="24"/>
          <w:szCs w:val="24"/>
        </w:rPr>
        <w:t xml:space="preserve"> wypełniony i podpisany przez Wykonawcę </w:t>
      </w:r>
      <w:r w:rsidRPr="001104B6">
        <w:rPr>
          <w:rFonts w:ascii="Arial Narrow" w:eastAsia="Calibri" w:hAnsi="Arial Narrow" w:cs="Calibri"/>
          <w:b/>
          <w:color w:val="000000"/>
          <w:sz w:val="24"/>
          <w:szCs w:val="24"/>
        </w:rPr>
        <w:t>formularz ofertowy</w:t>
      </w:r>
      <w:r w:rsidRPr="001104B6">
        <w:rPr>
          <w:rFonts w:ascii="Arial Narrow" w:eastAsia="Calibri" w:hAnsi="Arial Narrow" w:cs="Calibri"/>
          <w:bCs/>
          <w:color w:val="000000"/>
          <w:sz w:val="24"/>
          <w:szCs w:val="24"/>
        </w:rPr>
        <w:t xml:space="preserve"> </w:t>
      </w:r>
      <w:r w:rsidRPr="001104B6">
        <w:rPr>
          <w:rFonts w:ascii="Arial Narrow" w:eastAsia="Calibri" w:hAnsi="Arial Narrow" w:cs="Calibri"/>
          <w:color w:val="000000"/>
          <w:sz w:val="24"/>
          <w:szCs w:val="24"/>
        </w:rPr>
        <w:t>( Załącznik Nr 2.),</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6.6.2. pełnomocnictwo do reprezentowania Wykonawcy</w:t>
      </w:r>
      <w:r w:rsidRPr="001104B6">
        <w:rPr>
          <w:rFonts w:ascii="Arial Narrow" w:eastAsia="Calibri" w:hAnsi="Arial Narrow" w:cs="Calibri"/>
          <w:color w:val="000000"/>
          <w:sz w:val="24"/>
          <w:szCs w:val="24"/>
        </w:rPr>
        <w:t>, w przypadku podpisania oferty przez przedstawiciela Wykonawcy (w formie oryginału lub poświadczonej notarialnie kopii),</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6.6.3.</w:t>
      </w:r>
      <w:r w:rsidRPr="001104B6">
        <w:rPr>
          <w:rFonts w:ascii="Arial Narrow" w:eastAsia="Calibri" w:hAnsi="Arial Narrow" w:cs="Calibri"/>
          <w:color w:val="000000"/>
          <w:sz w:val="24"/>
          <w:szCs w:val="24"/>
        </w:rPr>
        <w:t xml:space="preserve"> szczegółowy budżet  realizacji  przedmiotu zamówienia – według własnego wzoru.</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 xml:space="preserve">6.7. Dokumenty muszą być składane w oryginale lub kopii poświadczonej za zgodność z oryginałem przez Wykonawcę. </w:t>
      </w:r>
      <w:r w:rsidRPr="001104B6">
        <w:rPr>
          <w:rFonts w:ascii="Arial Narrow" w:eastAsia="Calibri" w:hAnsi="Arial Narrow" w:cs="Calibri"/>
          <w:color w:val="000000"/>
          <w:sz w:val="24"/>
          <w:szCs w:val="24"/>
          <w:lang w:eastAsia="pl-PL"/>
        </w:rPr>
        <w:t xml:space="preserve">Kopie dokumentu zawierającą klauzulę „za zgodność z oryginałem” umieszcza się </w:t>
      </w:r>
      <w:r w:rsidRPr="001104B6">
        <w:rPr>
          <w:rFonts w:ascii="Arial Narrow" w:eastAsia="Calibri" w:hAnsi="Arial Narrow" w:cs="Calibri"/>
          <w:b/>
          <w:color w:val="000000"/>
          <w:sz w:val="24"/>
          <w:szCs w:val="24"/>
          <w:u w:val="single"/>
          <w:lang w:eastAsia="pl-PL"/>
        </w:rPr>
        <w:t>na każdej stronie dokumentu wraz z datą i czytelnymi podpisami</w:t>
      </w:r>
      <w:r w:rsidRPr="001104B6">
        <w:rPr>
          <w:rFonts w:ascii="Arial Narrow" w:eastAsia="Calibri" w:hAnsi="Arial Narrow" w:cs="Calibri"/>
          <w:color w:val="000000"/>
          <w:sz w:val="24"/>
          <w:szCs w:val="24"/>
          <w:lang w:eastAsia="pl-PL"/>
        </w:rPr>
        <w:t xml:space="preserve"> osób uprawnionych do potwierdzania dokumentów za zgodność z oryginałem.</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rPr>
        <w:t>6.8.</w:t>
      </w:r>
      <w:r w:rsidRPr="001104B6">
        <w:rPr>
          <w:rFonts w:ascii="Arial Narrow" w:eastAsia="Calibri" w:hAnsi="Arial Narrow" w:cs="Calibri"/>
          <w:color w:val="000000"/>
          <w:sz w:val="24"/>
          <w:szCs w:val="24"/>
          <w:lang w:eastAsia="pl-PL"/>
        </w:rPr>
        <w:t xml:space="preserve"> Oświadczenia, o których mowa w rozporządzeniu dotyczące Wykonawcy i innych podmiotów, na których zdolnościach lub sytuacji polega Wykonawca na zasadach określonych w art. 22a ustawy oraz dotyczące podwykonawców, składane są w oryginale.</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6.9.</w:t>
      </w:r>
      <w:r w:rsidRPr="001104B6">
        <w:rPr>
          <w:rFonts w:ascii="Arial Narrow" w:eastAsia="Calibri" w:hAnsi="Arial Narrow" w:cs="Calibri"/>
          <w:color w:val="000000"/>
          <w:sz w:val="24"/>
          <w:szCs w:val="24"/>
          <w:lang w:eastAsia="pl-PL"/>
        </w:rPr>
        <w:t xml:space="preserve"> Dokumenty, o których mowa w rozporządzeniu, inne niż oświadczenia, o których mowa </w:t>
      </w:r>
      <w:r w:rsidRPr="001104B6">
        <w:rPr>
          <w:rFonts w:ascii="Arial Narrow" w:eastAsia="Calibri" w:hAnsi="Arial Narrow" w:cs="Calibri"/>
          <w:color w:val="000000"/>
          <w:sz w:val="24"/>
          <w:szCs w:val="24"/>
          <w:lang w:eastAsia="pl-PL"/>
        </w:rPr>
        <w:br/>
        <w:t>w ust. 1 rozporządzenia, składane są w oryginale lub kopii poświadczonej za zgodność z oryginałem.</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6.10.</w:t>
      </w:r>
      <w:r w:rsidRPr="001104B6">
        <w:rPr>
          <w:rFonts w:ascii="Arial Narrow" w:eastAsia="Calibri" w:hAnsi="Arial Narrow" w:cs="Calibri"/>
          <w:color w:val="000000"/>
          <w:sz w:val="24"/>
          <w:szCs w:val="24"/>
          <w:lang w:eastAsia="pl-PL"/>
        </w:rPr>
        <w:t xml:space="preserve"> Poświadczenia za zgodność z oryginałem dokonuje odpowiednio Wykonawca, podmiot, na którego zdolnościach lub sytuacji polega Wykonawca, Wykonawcy wspólnie ubiegający się </w:t>
      </w:r>
      <w:r w:rsidRPr="001104B6">
        <w:rPr>
          <w:rFonts w:ascii="Arial Narrow" w:eastAsia="Calibri" w:hAnsi="Arial Narrow" w:cs="Calibri"/>
          <w:color w:val="000000"/>
          <w:sz w:val="24"/>
          <w:szCs w:val="24"/>
          <w:lang w:eastAsia="pl-PL"/>
        </w:rPr>
        <w:br/>
      </w:r>
      <w:r w:rsidRPr="001104B6">
        <w:rPr>
          <w:rFonts w:ascii="Arial Narrow" w:eastAsia="Calibri" w:hAnsi="Arial Narrow" w:cs="Calibri"/>
          <w:color w:val="000000"/>
          <w:sz w:val="24"/>
          <w:szCs w:val="24"/>
          <w:lang w:eastAsia="pl-PL"/>
        </w:rPr>
        <w:lastRenderedPageBreak/>
        <w:t xml:space="preserve">o udzielenie zamówienia publicznego albo podwykonawca, w zakresie dokumentów, które każdego </w:t>
      </w:r>
      <w:r w:rsidRPr="001104B6">
        <w:rPr>
          <w:rFonts w:ascii="Arial Narrow" w:eastAsia="Calibri" w:hAnsi="Arial Narrow" w:cs="Calibri"/>
          <w:color w:val="000000"/>
          <w:sz w:val="24"/>
          <w:szCs w:val="24"/>
          <w:lang w:eastAsia="pl-PL"/>
        </w:rPr>
        <w:br/>
        <w:t>z nich dotyczą.</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6.11.</w:t>
      </w:r>
      <w:r w:rsidRPr="001104B6">
        <w:rPr>
          <w:rFonts w:ascii="Arial Narrow" w:eastAsia="Calibri" w:hAnsi="Arial Narrow" w:cs="Calibri"/>
          <w:color w:val="000000"/>
          <w:sz w:val="24"/>
          <w:szCs w:val="24"/>
          <w:lang w:eastAsia="pl-PL"/>
        </w:rPr>
        <w:t xml:space="preserve"> Poświadczenie za zgodność z oryginałem następuje w formie pisemnej lub w formie elektronicznej.</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 xml:space="preserve">6.12. </w:t>
      </w:r>
      <w:r w:rsidRPr="001104B6">
        <w:rPr>
          <w:rFonts w:ascii="Arial Narrow" w:eastAsia="Calibri" w:hAnsi="Arial Narrow" w:cs="Calibri"/>
          <w:color w:val="000000"/>
          <w:sz w:val="24"/>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6068E" w:rsidRPr="001104B6" w:rsidRDefault="00C6068E" w:rsidP="00C6068E">
      <w:pPr>
        <w:tabs>
          <w:tab w:val="left" w:pos="708"/>
        </w:tabs>
        <w:spacing w:line="276" w:lineRule="auto"/>
        <w:jc w:val="both"/>
        <w:outlineLvl w:val="4"/>
        <w:rPr>
          <w:rFonts w:ascii="Arial Narrow" w:eastAsia="Times New Roman" w:hAnsi="Arial Narrow" w:cs="Calibri"/>
          <w:b/>
          <w:iCs/>
          <w:color w:val="000000"/>
          <w:sz w:val="24"/>
          <w:szCs w:val="24"/>
        </w:rPr>
      </w:pPr>
      <w:r w:rsidRPr="001104B6">
        <w:rPr>
          <w:rFonts w:ascii="Arial Narrow" w:eastAsia="Times New Roman" w:hAnsi="Arial Narrow" w:cs="Calibri"/>
          <w:b/>
          <w:bCs/>
          <w:iCs/>
          <w:color w:val="000000"/>
          <w:sz w:val="24"/>
          <w:szCs w:val="24"/>
        </w:rPr>
        <w:t>7. Sposób porozumiewania się Zamawiającego z Wykonawcami oraz przekazywania oświadczeń lub dokumentów, a także wskazanie osób uprawnionych do porozumiewania się z Wykonawcami.</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7.1.</w:t>
      </w:r>
      <w:r w:rsidRPr="001104B6">
        <w:rPr>
          <w:rFonts w:ascii="Arial Narrow" w:eastAsia="Calibri" w:hAnsi="Arial Narrow" w:cs="Calibri"/>
          <w:color w:val="000000"/>
          <w:sz w:val="24"/>
          <w:szCs w:val="24"/>
        </w:rPr>
        <w:t xml:space="preserve"> W postępowaniu o udzielenie zamówienia oświadczenia, wnioski, zawiadomienia oraz informacje Zamawiający i Wykonawcy</w:t>
      </w:r>
      <w:r w:rsidR="001257DD" w:rsidRPr="001104B6">
        <w:rPr>
          <w:rFonts w:ascii="Arial Narrow" w:eastAsia="Calibri" w:hAnsi="Arial Narrow" w:cs="Calibri"/>
          <w:color w:val="000000"/>
          <w:sz w:val="24"/>
          <w:szCs w:val="24"/>
        </w:rPr>
        <w:t xml:space="preserve"> przekazują pisemnie (Miejsko – Gminny Ośrodek Pomocy Społecznej w Lubniewicach, ul. Jana Pawła II 51a, 69-210 Lubniewice</w:t>
      </w:r>
      <w:r w:rsidRPr="001104B6">
        <w:rPr>
          <w:rFonts w:ascii="Arial Narrow" w:eastAsia="Calibri" w:hAnsi="Arial Narrow" w:cs="Calibri"/>
          <w:color w:val="000000"/>
          <w:sz w:val="24"/>
          <w:szCs w:val="24"/>
        </w:rPr>
        <w:t xml:space="preserve">), drogą elektroniczną </w:t>
      </w:r>
      <w:r w:rsidRPr="001104B6">
        <w:rPr>
          <w:rFonts w:ascii="Arial Narrow" w:eastAsia="Calibri" w:hAnsi="Arial Narrow" w:cs="Calibri"/>
          <w:b/>
          <w:color w:val="000000"/>
          <w:sz w:val="24"/>
          <w:szCs w:val="24"/>
        </w:rPr>
        <w:t>(</w:t>
      </w:r>
      <w:r w:rsidR="001257DD" w:rsidRPr="001104B6">
        <w:rPr>
          <w:rFonts w:ascii="Arial Narrow" w:hAnsi="Arial Narrow"/>
          <w:sz w:val="24"/>
          <w:szCs w:val="24"/>
        </w:rPr>
        <w:t>kierownik@mgops.lubniewice.pl)</w:t>
      </w:r>
      <w:r w:rsidRPr="001104B6">
        <w:rPr>
          <w:rFonts w:ascii="Arial Narrow" w:eastAsia="Calibri" w:hAnsi="Arial Narrow" w:cs="Calibri"/>
          <w:color w:val="000000"/>
          <w:sz w:val="24"/>
          <w:szCs w:val="24"/>
        </w:rPr>
        <w:t xml:space="preserve"> lub faksem (</w:t>
      </w:r>
      <w:r w:rsidR="001257DD" w:rsidRPr="001104B6">
        <w:rPr>
          <w:rFonts w:ascii="Arial Narrow" w:eastAsia="Calibri" w:hAnsi="Arial Narrow" w:cs="Calibri"/>
          <w:color w:val="000000"/>
          <w:sz w:val="24"/>
          <w:szCs w:val="24"/>
        </w:rPr>
        <w:t>957557022</w:t>
      </w:r>
      <w:r w:rsidRPr="001104B6">
        <w:rPr>
          <w:rFonts w:ascii="Arial Narrow" w:eastAsia="Calibri" w:hAnsi="Arial Narrow" w:cs="Calibri"/>
          <w:color w:val="000000"/>
          <w:sz w:val="24"/>
          <w:szCs w:val="24"/>
        </w:rPr>
        <w:t>).</w:t>
      </w:r>
    </w:p>
    <w:p w:rsidR="00C6068E" w:rsidRPr="001104B6" w:rsidRDefault="00C6068E" w:rsidP="00C6068E">
      <w:pPr>
        <w:spacing w:line="276" w:lineRule="auto"/>
        <w:jc w:val="both"/>
        <w:rPr>
          <w:rFonts w:ascii="Arial Narrow" w:eastAsia="Times New Roman" w:hAnsi="Arial Narrow" w:cs="Calibri"/>
          <w:color w:val="000000"/>
          <w:sz w:val="24"/>
          <w:szCs w:val="24"/>
          <w:u w:val="single"/>
          <w:lang w:eastAsia="pl-PL"/>
        </w:rPr>
      </w:pPr>
      <w:r w:rsidRPr="001104B6">
        <w:rPr>
          <w:rFonts w:ascii="Arial Narrow" w:eastAsia="Times New Roman" w:hAnsi="Arial Narrow" w:cs="Calibri"/>
          <w:b/>
          <w:color w:val="000000"/>
          <w:sz w:val="24"/>
          <w:szCs w:val="24"/>
          <w:u w:val="single"/>
          <w:lang w:eastAsia="pl-PL"/>
        </w:rPr>
        <w:t>7.2.</w:t>
      </w:r>
      <w:r w:rsidRPr="001104B6">
        <w:rPr>
          <w:rFonts w:ascii="Arial Narrow" w:eastAsia="Times New Roman" w:hAnsi="Arial Narrow" w:cs="Calibri"/>
          <w:color w:val="000000"/>
          <w:sz w:val="24"/>
          <w:szCs w:val="24"/>
          <w:u w:val="single"/>
          <w:lang w:eastAsia="pl-PL"/>
        </w:rPr>
        <w:t xml:space="preserve"> Forma pisemna wymagana jest dla niżej wymienionych czynności, dla których Zamawiający nie zezwala na komunikowanie się faksem lub drogą elektroniczną: </w:t>
      </w:r>
    </w:p>
    <w:p w:rsidR="00C6068E" w:rsidRPr="001104B6" w:rsidRDefault="00C6068E" w:rsidP="00C6068E">
      <w:pPr>
        <w:spacing w:line="276" w:lineRule="auto"/>
        <w:jc w:val="both"/>
        <w:rPr>
          <w:rFonts w:ascii="Arial Narrow" w:eastAsia="Times New Roman" w:hAnsi="Arial Narrow" w:cs="Calibri"/>
          <w:color w:val="000000"/>
          <w:sz w:val="24"/>
          <w:szCs w:val="24"/>
          <w:u w:val="single"/>
          <w:lang w:eastAsia="pl-PL"/>
        </w:rPr>
      </w:pPr>
      <w:r w:rsidRPr="001104B6">
        <w:rPr>
          <w:rFonts w:ascii="Arial Narrow" w:eastAsia="Times New Roman" w:hAnsi="Arial Narrow" w:cs="Calibri"/>
          <w:b/>
          <w:color w:val="000000"/>
          <w:sz w:val="24"/>
          <w:szCs w:val="24"/>
          <w:u w:val="single"/>
          <w:lang w:eastAsia="pl-PL"/>
        </w:rPr>
        <w:t>7.2.1</w:t>
      </w:r>
      <w:r w:rsidRPr="001104B6">
        <w:rPr>
          <w:rFonts w:ascii="Arial Narrow" w:eastAsia="Times New Roman" w:hAnsi="Arial Narrow" w:cs="Calibri"/>
          <w:color w:val="000000"/>
          <w:sz w:val="24"/>
          <w:szCs w:val="24"/>
          <w:u w:val="single"/>
          <w:lang w:eastAsia="pl-PL"/>
        </w:rPr>
        <w:t xml:space="preserve">. złożenie Oferty, </w:t>
      </w:r>
    </w:p>
    <w:p w:rsidR="00C6068E" w:rsidRPr="001104B6" w:rsidRDefault="00C6068E" w:rsidP="00C6068E">
      <w:pPr>
        <w:spacing w:line="276" w:lineRule="auto"/>
        <w:jc w:val="both"/>
        <w:rPr>
          <w:rFonts w:ascii="Arial Narrow" w:eastAsia="Times New Roman" w:hAnsi="Arial Narrow" w:cs="Calibri"/>
          <w:color w:val="000000"/>
          <w:sz w:val="24"/>
          <w:szCs w:val="24"/>
          <w:u w:val="single"/>
          <w:lang w:eastAsia="pl-PL"/>
        </w:rPr>
      </w:pPr>
      <w:r w:rsidRPr="001104B6">
        <w:rPr>
          <w:rFonts w:ascii="Arial Narrow" w:eastAsia="Times New Roman" w:hAnsi="Arial Narrow" w:cs="Calibri"/>
          <w:b/>
          <w:color w:val="000000"/>
          <w:sz w:val="24"/>
          <w:szCs w:val="24"/>
          <w:u w:val="single"/>
          <w:lang w:eastAsia="pl-PL"/>
        </w:rPr>
        <w:t>7.2.2.</w:t>
      </w:r>
      <w:r w:rsidRPr="001104B6">
        <w:rPr>
          <w:rFonts w:ascii="Arial Narrow" w:eastAsia="Times New Roman" w:hAnsi="Arial Narrow" w:cs="Calibri"/>
          <w:color w:val="000000"/>
          <w:sz w:val="24"/>
          <w:szCs w:val="24"/>
          <w:u w:val="single"/>
          <w:lang w:eastAsia="pl-PL"/>
        </w:rPr>
        <w:t xml:space="preserve"> uzupełnienie </w:t>
      </w:r>
      <w:r w:rsidRPr="001104B6">
        <w:rPr>
          <w:rFonts w:ascii="Arial Narrow" w:eastAsia="Calibri" w:hAnsi="Arial Narrow" w:cs="Calibri"/>
          <w:color w:val="000000"/>
          <w:sz w:val="24"/>
          <w:szCs w:val="24"/>
          <w:u w:val="single"/>
        </w:rPr>
        <w:t xml:space="preserve">zgodnie z </w:t>
      </w:r>
      <w:r w:rsidRPr="001104B6">
        <w:rPr>
          <w:rFonts w:ascii="Arial Narrow" w:eastAsia="Times New Roman" w:hAnsi="Arial Narrow" w:cs="Calibri"/>
          <w:color w:val="000000"/>
          <w:sz w:val="24"/>
          <w:szCs w:val="24"/>
          <w:u w:val="single"/>
          <w:lang w:eastAsia="pl-PL"/>
        </w:rPr>
        <w:t>art. 26 ust. 3 ustawy:</w:t>
      </w:r>
    </w:p>
    <w:p w:rsidR="00C6068E" w:rsidRPr="001104B6" w:rsidRDefault="00C6068E" w:rsidP="00C6068E">
      <w:pPr>
        <w:spacing w:line="276" w:lineRule="auto"/>
        <w:jc w:val="both"/>
        <w:rPr>
          <w:rFonts w:ascii="Arial Narrow" w:eastAsia="Times New Roman" w:hAnsi="Arial Narrow" w:cs="Calibri"/>
          <w:color w:val="000000"/>
          <w:sz w:val="24"/>
          <w:szCs w:val="24"/>
          <w:u w:val="single"/>
          <w:lang w:eastAsia="pl-PL"/>
        </w:rPr>
      </w:pPr>
      <w:r w:rsidRPr="001104B6">
        <w:rPr>
          <w:rFonts w:ascii="Arial Narrow" w:eastAsia="Times New Roman" w:hAnsi="Arial Narrow" w:cs="Calibri"/>
          <w:b/>
          <w:color w:val="000000"/>
          <w:sz w:val="24"/>
          <w:szCs w:val="24"/>
          <w:u w:val="single"/>
          <w:lang w:eastAsia="pl-PL"/>
        </w:rPr>
        <w:t>7.2.2.1</w:t>
      </w:r>
      <w:r w:rsidRPr="001104B6">
        <w:rPr>
          <w:rFonts w:ascii="Arial Narrow" w:eastAsia="Times New Roman" w:hAnsi="Arial Narrow" w:cs="Calibri"/>
          <w:color w:val="000000"/>
          <w:sz w:val="24"/>
          <w:szCs w:val="24"/>
          <w:u w:val="single"/>
          <w:lang w:eastAsia="pl-PL"/>
        </w:rPr>
        <w:t>. oświadczeń (</w:t>
      </w:r>
      <w:r w:rsidRPr="001104B6">
        <w:rPr>
          <w:rFonts w:ascii="Arial Narrow" w:eastAsia="Times New Roman" w:hAnsi="Arial Narrow" w:cs="Calibri"/>
          <w:color w:val="000000"/>
          <w:sz w:val="24"/>
          <w:szCs w:val="24"/>
          <w:u w:val="single"/>
        </w:rPr>
        <w:t>oryginał dokumentu podpisany przez Wykonawcę lub uprawnioną/e osobę/y)</w:t>
      </w:r>
      <w:r w:rsidRPr="001104B6">
        <w:rPr>
          <w:rFonts w:ascii="Arial Narrow" w:eastAsia="Times New Roman" w:hAnsi="Arial Narrow" w:cs="Calibri"/>
          <w:color w:val="000000"/>
          <w:sz w:val="24"/>
          <w:szCs w:val="24"/>
          <w:u w:val="single"/>
          <w:lang w:eastAsia="pl-PL"/>
        </w:rPr>
        <w:t>,</w:t>
      </w:r>
    </w:p>
    <w:p w:rsidR="00C6068E" w:rsidRPr="001104B6" w:rsidRDefault="00C6068E" w:rsidP="00C6068E">
      <w:pPr>
        <w:spacing w:line="276" w:lineRule="auto"/>
        <w:jc w:val="both"/>
        <w:rPr>
          <w:rFonts w:ascii="Arial Narrow" w:eastAsia="Times New Roman" w:hAnsi="Arial Narrow" w:cs="Calibri"/>
          <w:color w:val="000000"/>
          <w:sz w:val="24"/>
          <w:szCs w:val="24"/>
          <w:u w:val="single"/>
          <w:lang w:eastAsia="pl-PL"/>
        </w:rPr>
      </w:pPr>
      <w:r w:rsidRPr="001104B6">
        <w:rPr>
          <w:rFonts w:ascii="Arial Narrow" w:eastAsia="Times New Roman" w:hAnsi="Arial Narrow" w:cs="Calibri"/>
          <w:b/>
          <w:color w:val="000000"/>
          <w:sz w:val="24"/>
          <w:szCs w:val="24"/>
          <w:u w:val="single"/>
          <w:lang w:eastAsia="pl-PL"/>
        </w:rPr>
        <w:t>7.2.2.2.</w:t>
      </w:r>
      <w:r w:rsidRPr="001104B6">
        <w:rPr>
          <w:rFonts w:ascii="Arial Narrow" w:eastAsia="Times New Roman" w:hAnsi="Arial Narrow" w:cs="Calibri"/>
          <w:color w:val="000000"/>
          <w:sz w:val="24"/>
          <w:szCs w:val="24"/>
          <w:u w:val="single"/>
          <w:lang w:eastAsia="pl-PL"/>
        </w:rPr>
        <w:t xml:space="preserve"> dokumentów </w:t>
      </w:r>
      <w:r w:rsidRPr="001104B6">
        <w:rPr>
          <w:rFonts w:ascii="Arial Narrow" w:eastAsia="Times New Roman" w:hAnsi="Arial Narrow" w:cs="Calibri"/>
          <w:color w:val="000000"/>
          <w:sz w:val="24"/>
          <w:szCs w:val="24"/>
          <w:u w:val="single"/>
        </w:rPr>
        <w:t>(oryginał dokumentu podpisany przez Wykonawcę lub uprawnioną/e osobę/y lub kserokopia potwierdzona za zgodność z oryginałem przez Wykonawcę lub osobę/y uprawnioną/e)</w:t>
      </w:r>
      <w:r w:rsidRPr="001104B6">
        <w:rPr>
          <w:rFonts w:ascii="Arial Narrow" w:eastAsia="Times New Roman" w:hAnsi="Arial Narrow" w:cs="Calibri"/>
          <w:color w:val="000000"/>
          <w:sz w:val="24"/>
          <w:szCs w:val="24"/>
          <w:u w:val="single"/>
          <w:lang w:eastAsia="pl-PL"/>
        </w:rPr>
        <w:t>,</w:t>
      </w:r>
    </w:p>
    <w:p w:rsidR="00C6068E" w:rsidRPr="001104B6" w:rsidRDefault="00C6068E" w:rsidP="00C6068E">
      <w:pPr>
        <w:spacing w:line="276" w:lineRule="auto"/>
        <w:jc w:val="both"/>
        <w:rPr>
          <w:rFonts w:ascii="Arial Narrow" w:eastAsia="Calibri" w:hAnsi="Arial Narrow" w:cs="Calibri"/>
          <w:color w:val="000000"/>
          <w:sz w:val="24"/>
          <w:szCs w:val="24"/>
          <w:u w:val="single"/>
        </w:rPr>
      </w:pPr>
      <w:r w:rsidRPr="001104B6">
        <w:rPr>
          <w:rFonts w:ascii="Arial Narrow" w:eastAsia="Times New Roman" w:hAnsi="Arial Narrow" w:cs="Calibri"/>
          <w:b/>
          <w:color w:val="000000"/>
          <w:sz w:val="24"/>
          <w:szCs w:val="24"/>
          <w:u w:val="single"/>
          <w:lang w:eastAsia="pl-PL"/>
        </w:rPr>
        <w:t>7.2.2.3.</w:t>
      </w:r>
      <w:r w:rsidRPr="001104B6">
        <w:rPr>
          <w:rFonts w:ascii="Arial Narrow" w:eastAsia="Times New Roman" w:hAnsi="Arial Narrow" w:cs="Calibri"/>
          <w:color w:val="000000"/>
          <w:sz w:val="24"/>
          <w:szCs w:val="24"/>
          <w:u w:val="single"/>
          <w:lang w:eastAsia="pl-PL"/>
        </w:rPr>
        <w:t xml:space="preserve"> pełnomocnictw </w:t>
      </w:r>
      <w:r w:rsidRPr="001104B6">
        <w:rPr>
          <w:rFonts w:ascii="Arial Narrow" w:eastAsia="Calibri" w:hAnsi="Arial Narrow" w:cs="Calibri"/>
          <w:color w:val="000000"/>
          <w:sz w:val="24"/>
          <w:szCs w:val="24"/>
          <w:u w:val="single"/>
        </w:rPr>
        <w:t xml:space="preserve">(w formie oryginału lub poświadczonej notarialnie kopii) </w:t>
      </w:r>
    </w:p>
    <w:p w:rsidR="00C6068E" w:rsidRPr="001104B6" w:rsidRDefault="00C6068E" w:rsidP="00C6068E">
      <w:pPr>
        <w:spacing w:line="276" w:lineRule="auto"/>
        <w:jc w:val="both"/>
        <w:rPr>
          <w:rFonts w:ascii="Arial Narrow" w:eastAsia="Calibri" w:hAnsi="Arial Narrow" w:cs="Times New Roman"/>
          <w:b/>
          <w:color w:val="000000"/>
          <w:sz w:val="24"/>
          <w:szCs w:val="24"/>
        </w:rPr>
      </w:pPr>
      <w:r w:rsidRPr="001104B6">
        <w:rPr>
          <w:rFonts w:ascii="Arial Narrow" w:eastAsia="Calibri" w:hAnsi="Arial Narrow" w:cs="Times New Roman"/>
          <w:b/>
          <w:color w:val="000000"/>
          <w:sz w:val="24"/>
          <w:szCs w:val="24"/>
        </w:rPr>
        <w:t>Do zachowania pisemnej formy czynności prawnej wystarcza złożenie własnoręcznego podpisu na dokumencie obejmującym treść oświadczenia woli.</w:t>
      </w:r>
    </w:p>
    <w:p w:rsidR="00C6068E" w:rsidRPr="001104B6" w:rsidRDefault="00C6068E" w:rsidP="00C6068E">
      <w:pPr>
        <w:autoSpaceDE w:val="0"/>
        <w:adjustRightInd w:val="0"/>
        <w:spacing w:line="276" w:lineRule="auto"/>
        <w:jc w:val="both"/>
        <w:rPr>
          <w:rFonts w:ascii="Arial Narrow" w:eastAsia="Times New Roman" w:hAnsi="Arial Narrow" w:cs="Calibri"/>
          <w:color w:val="000000"/>
          <w:sz w:val="24"/>
          <w:szCs w:val="24"/>
          <w:lang w:eastAsia="pl-PL"/>
        </w:rPr>
      </w:pPr>
      <w:r w:rsidRPr="001104B6">
        <w:rPr>
          <w:rFonts w:ascii="Arial Narrow" w:eastAsia="Times New Roman" w:hAnsi="Arial Narrow" w:cs="Calibri"/>
          <w:b/>
          <w:color w:val="000000"/>
          <w:sz w:val="24"/>
          <w:szCs w:val="24"/>
          <w:lang w:eastAsia="pl-PL"/>
        </w:rPr>
        <w:t>7.3.</w:t>
      </w:r>
      <w:r w:rsidRPr="001104B6">
        <w:rPr>
          <w:rFonts w:ascii="Arial Narrow" w:eastAsia="Times New Roman" w:hAnsi="Arial Narrow" w:cs="Calibri"/>
          <w:color w:val="000000"/>
          <w:sz w:val="24"/>
          <w:szCs w:val="24"/>
          <w:lang w:eastAsia="pl-PL"/>
        </w:rPr>
        <w:t xml:space="preserve"> Osobami upoważnionymi do kontaktowania się z Wykonawcami jest: </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7.3.1. w zakresie przedmiotu zamówienia</w:t>
      </w:r>
      <w:r w:rsidRPr="001104B6">
        <w:rPr>
          <w:rFonts w:ascii="Arial Narrow" w:eastAsia="Calibri" w:hAnsi="Arial Narrow" w:cs="Calibri"/>
          <w:color w:val="000000"/>
          <w:sz w:val="24"/>
          <w:szCs w:val="24"/>
        </w:rPr>
        <w:t xml:space="preserve"> :</w:t>
      </w:r>
    </w:p>
    <w:p w:rsidR="00C6068E" w:rsidRPr="001104B6" w:rsidRDefault="001257DD" w:rsidP="00C6068E">
      <w:pPr>
        <w:spacing w:line="276" w:lineRule="auto"/>
        <w:rPr>
          <w:rStyle w:val="Hipercze"/>
          <w:rFonts w:ascii="Arial Narrow" w:eastAsia="Calibri" w:hAnsi="Arial Narrow" w:cs="Calibri"/>
          <w:color w:val="000000"/>
          <w:sz w:val="24"/>
          <w:szCs w:val="24"/>
        </w:rPr>
      </w:pPr>
      <w:r w:rsidRPr="001104B6">
        <w:rPr>
          <w:rFonts w:ascii="Arial Narrow" w:eastAsia="Calibri" w:hAnsi="Arial Narrow" w:cs="Calibri"/>
          <w:color w:val="000000"/>
          <w:sz w:val="24"/>
          <w:szCs w:val="24"/>
        </w:rPr>
        <w:t xml:space="preserve">Iwona Kmita – koordynator projektu „Inicjatywa na start”, tel. 957557022, e-mail: </w:t>
      </w:r>
      <w:hyperlink r:id="rId10" w:history="1">
        <w:r w:rsidRPr="001104B6">
          <w:rPr>
            <w:rStyle w:val="Hipercze"/>
            <w:rFonts w:ascii="Arial Narrow" w:eastAsia="Calibri" w:hAnsi="Arial Narrow" w:cs="Calibri"/>
            <w:sz w:val="24"/>
            <w:szCs w:val="24"/>
          </w:rPr>
          <w:t>mgops_lubniewice@wp.pl</w:t>
        </w:r>
      </w:hyperlink>
      <w:r w:rsidRPr="001104B6">
        <w:rPr>
          <w:rFonts w:ascii="Arial Narrow" w:eastAsia="Calibri" w:hAnsi="Arial Narrow" w:cs="Calibri"/>
          <w:color w:val="000000"/>
          <w:sz w:val="24"/>
          <w:szCs w:val="24"/>
        </w:rPr>
        <w:t xml:space="preserve">, </w:t>
      </w:r>
      <w:r w:rsidR="003574B1" w:rsidRPr="001104B6">
        <w:rPr>
          <w:rFonts w:ascii="Arial Narrow" w:eastAsia="Calibri" w:hAnsi="Arial Narrow" w:cs="Calibri"/>
          <w:color w:val="000000"/>
          <w:sz w:val="24"/>
          <w:szCs w:val="24"/>
        </w:rPr>
        <w:t>Mie</w:t>
      </w:r>
      <w:r w:rsidRPr="001104B6">
        <w:rPr>
          <w:rFonts w:ascii="Arial Narrow" w:eastAsia="Calibri" w:hAnsi="Arial Narrow" w:cs="Calibri"/>
          <w:color w:val="000000"/>
          <w:sz w:val="24"/>
          <w:szCs w:val="24"/>
        </w:rPr>
        <w:t>jsko – Gminny Ośrodek Pomocy Społecznej w Lubniewicach, ul. Jana Pawła II 51a, 69-210 Lubniewice</w:t>
      </w:r>
    </w:p>
    <w:p w:rsidR="00C6068E" w:rsidRPr="001104B6" w:rsidRDefault="00C6068E" w:rsidP="00C6068E">
      <w:pPr>
        <w:spacing w:line="276" w:lineRule="auto"/>
        <w:jc w:val="both"/>
        <w:rPr>
          <w:rFonts w:ascii="Arial Narrow" w:eastAsia="Calibri" w:hAnsi="Arial Narrow" w:cs="Calibri"/>
          <w:b/>
          <w:color w:val="000000"/>
          <w:sz w:val="24"/>
          <w:szCs w:val="24"/>
        </w:rPr>
      </w:pPr>
      <w:r w:rsidRPr="001104B6">
        <w:rPr>
          <w:rFonts w:ascii="Arial Narrow" w:eastAsia="Calibri" w:hAnsi="Arial Narrow" w:cs="Calibri"/>
          <w:b/>
          <w:color w:val="000000"/>
          <w:sz w:val="24"/>
          <w:szCs w:val="24"/>
        </w:rPr>
        <w:t>7.3.2</w:t>
      </w:r>
      <w:r w:rsidRPr="001104B6">
        <w:rPr>
          <w:rFonts w:ascii="Arial Narrow" w:eastAsia="Calibri" w:hAnsi="Arial Narrow" w:cs="Calibri"/>
          <w:color w:val="000000"/>
          <w:sz w:val="24"/>
          <w:szCs w:val="24"/>
        </w:rPr>
        <w:t xml:space="preserve"> </w:t>
      </w:r>
      <w:r w:rsidRPr="001104B6">
        <w:rPr>
          <w:rFonts w:ascii="Arial Narrow" w:eastAsia="Calibri" w:hAnsi="Arial Narrow" w:cs="Calibri"/>
          <w:b/>
          <w:color w:val="000000"/>
          <w:sz w:val="24"/>
          <w:szCs w:val="24"/>
        </w:rPr>
        <w:t xml:space="preserve">w zakresie procedury przedmiotu zamówienia </w:t>
      </w:r>
    </w:p>
    <w:p w:rsidR="001257DD" w:rsidRPr="001104B6" w:rsidRDefault="001257DD" w:rsidP="001257DD">
      <w:pPr>
        <w:spacing w:line="276" w:lineRule="auto"/>
        <w:rPr>
          <w:rStyle w:val="Hipercze"/>
          <w:rFonts w:ascii="Arial Narrow" w:eastAsia="Calibri" w:hAnsi="Arial Narrow" w:cs="Calibri"/>
          <w:color w:val="000000"/>
          <w:sz w:val="24"/>
          <w:szCs w:val="24"/>
        </w:rPr>
      </w:pPr>
      <w:r w:rsidRPr="001104B6">
        <w:rPr>
          <w:rFonts w:ascii="Arial Narrow" w:eastAsia="Calibri" w:hAnsi="Arial Narrow" w:cs="Calibri"/>
          <w:color w:val="000000"/>
          <w:sz w:val="24"/>
          <w:szCs w:val="24"/>
        </w:rPr>
        <w:t xml:space="preserve">Ewelina </w:t>
      </w:r>
      <w:proofErr w:type="spellStart"/>
      <w:r w:rsidRPr="001104B6">
        <w:rPr>
          <w:rFonts w:ascii="Arial Narrow" w:eastAsia="Calibri" w:hAnsi="Arial Narrow" w:cs="Calibri"/>
          <w:color w:val="000000"/>
          <w:sz w:val="24"/>
          <w:szCs w:val="24"/>
        </w:rPr>
        <w:t>Niwald</w:t>
      </w:r>
      <w:proofErr w:type="spellEnd"/>
      <w:r w:rsidRPr="001104B6">
        <w:rPr>
          <w:rFonts w:ascii="Arial Narrow" w:eastAsia="Calibri" w:hAnsi="Arial Narrow" w:cs="Calibri"/>
          <w:color w:val="000000"/>
          <w:sz w:val="24"/>
          <w:szCs w:val="24"/>
        </w:rPr>
        <w:t xml:space="preserve"> – Kierownik projektu „Inicjatywa na start”, tel. 957557022, e-mail: </w:t>
      </w:r>
      <w:hyperlink r:id="rId11" w:history="1">
        <w:r w:rsidRPr="001104B6">
          <w:rPr>
            <w:rStyle w:val="Hipercze"/>
            <w:rFonts w:ascii="Arial Narrow" w:eastAsia="Calibri" w:hAnsi="Arial Narrow" w:cs="Calibri"/>
            <w:sz w:val="24"/>
            <w:szCs w:val="24"/>
          </w:rPr>
          <w:t>kierownik@mgops.lubniewice.pl</w:t>
        </w:r>
      </w:hyperlink>
      <w:r w:rsidRPr="001104B6">
        <w:rPr>
          <w:rFonts w:ascii="Arial Narrow" w:eastAsia="Calibri" w:hAnsi="Arial Narrow" w:cs="Calibri"/>
          <w:color w:val="000000"/>
          <w:sz w:val="24"/>
          <w:szCs w:val="24"/>
        </w:rPr>
        <w:t>, Miejsko – Gminny Ośrodek Pomocy Społecznej w Lubniewicach, ul. Jana Pawła II 51a, 69-210 Lubniewice</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7.3.3.</w:t>
      </w:r>
      <w:r w:rsidRPr="001104B6">
        <w:rPr>
          <w:rFonts w:ascii="Arial Narrow" w:eastAsia="Calibri" w:hAnsi="Arial Narrow" w:cs="Calibri"/>
          <w:color w:val="000000"/>
          <w:sz w:val="24"/>
          <w:szCs w:val="24"/>
        </w:rPr>
        <w:t xml:space="preserve"> Informacje udzielane będą w dni robocze.</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Times New Roman" w:hAnsi="Arial Narrow" w:cs="Calibri"/>
          <w:b/>
          <w:bCs/>
          <w:iCs/>
          <w:color w:val="000000"/>
          <w:sz w:val="24"/>
          <w:szCs w:val="24"/>
        </w:rPr>
        <w:t>8. Termin związania ofertą</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lastRenderedPageBreak/>
        <w:t>8.1.</w:t>
      </w:r>
      <w:r w:rsidRPr="001104B6">
        <w:rPr>
          <w:rFonts w:ascii="Arial Narrow" w:eastAsia="Calibri" w:hAnsi="Arial Narrow" w:cs="Calibri"/>
          <w:color w:val="000000"/>
          <w:sz w:val="24"/>
          <w:szCs w:val="24"/>
        </w:rPr>
        <w:t xml:space="preserve"> </w:t>
      </w:r>
      <w:r w:rsidRPr="001104B6">
        <w:rPr>
          <w:rFonts w:ascii="Arial Narrow" w:eastAsia="Calibri" w:hAnsi="Arial Narrow" w:cs="Calibri"/>
          <w:b/>
          <w:color w:val="000000"/>
          <w:sz w:val="24"/>
          <w:szCs w:val="24"/>
        </w:rPr>
        <w:t>Termin z</w:t>
      </w:r>
      <w:r w:rsidR="001257DD" w:rsidRPr="001104B6">
        <w:rPr>
          <w:rFonts w:ascii="Arial Narrow" w:eastAsia="Calibri" w:hAnsi="Arial Narrow" w:cs="Calibri"/>
          <w:b/>
          <w:color w:val="000000"/>
          <w:sz w:val="24"/>
          <w:szCs w:val="24"/>
        </w:rPr>
        <w:t>wiązania ofertą ustala się na 10</w:t>
      </w:r>
      <w:r w:rsidRPr="001104B6">
        <w:rPr>
          <w:rFonts w:ascii="Arial Narrow" w:eastAsia="Calibri" w:hAnsi="Arial Narrow" w:cs="Calibri"/>
          <w:b/>
          <w:color w:val="000000"/>
          <w:sz w:val="24"/>
          <w:szCs w:val="24"/>
        </w:rPr>
        <w:t xml:space="preserve"> dni</w:t>
      </w:r>
      <w:r w:rsidRPr="001104B6">
        <w:rPr>
          <w:rFonts w:ascii="Arial Narrow" w:eastAsia="Calibri" w:hAnsi="Arial Narrow" w:cs="Calibri"/>
          <w:color w:val="000000"/>
          <w:sz w:val="24"/>
          <w:szCs w:val="24"/>
        </w:rPr>
        <w:t xml:space="preserve">. </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8.2.</w:t>
      </w:r>
      <w:r w:rsidRPr="001104B6">
        <w:rPr>
          <w:rFonts w:ascii="Arial Narrow" w:eastAsia="Calibri" w:hAnsi="Arial Narrow" w:cs="Calibri"/>
          <w:color w:val="000000"/>
          <w:sz w:val="24"/>
          <w:szCs w:val="24"/>
        </w:rPr>
        <w:t xml:space="preserve"> Bieg terminu rozpoczyna się wraz z upływem terminu składania ofert.</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 Opis sposobu przygotowania oferty</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9.1.</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Każdy Wykonawca może złożyć tylko jedną ofertę.</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9.2.</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Ofertę składa się pod rygorem nieważności w formie pisemnej.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9.3.</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Ofertę należy sporządzić w języku polskim, w sposób czytelny i trwały. Wszelkie załączone do oferty dokumenty sporządzone w języku obcym, muszą być złożone wraz z tłumaczeniem na język polski, poświadczonym za zgodność z oryginałem przez osoby upoważnione do reprezentowania Wykonawcy.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9.4.</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Oferta musi zawierać: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 xml:space="preserve">9.4. </w:t>
      </w:r>
      <w:r w:rsidRPr="001104B6">
        <w:rPr>
          <w:rFonts w:ascii="Arial Narrow" w:eastAsia="Calibri" w:hAnsi="Arial Narrow" w:cs="Calibri"/>
          <w:b/>
          <w:color w:val="000000"/>
          <w:sz w:val="24"/>
          <w:szCs w:val="24"/>
          <w:lang w:eastAsia="pl-PL"/>
        </w:rPr>
        <w:t>1</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Formularz oferty</w:t>
      </w:r>
      <w:r w:rsidRPr="001104B6">
        <w:rPr>
          <w:rFonts w:ascii="Arial Narrow" w:eastAsia="Calibri" w:hAnsi="Arial Narrow" w:cs="Calibri"/>
          <w:color w:val="000000"/>
          <w:sz w:val="24"/>
          <w:szCs w:val="24"/>
          <w:lang w:eastAsia="pl-PL"/>
        </w:rPr>
        <w:t>, którego wzór stanowi Załącznik Nr 2.</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9.4.</w:t>
      </w:r>
      <w:r w:rsidRPr="001104B6">
        <w:rPr>
          <w:rFonts w:ascii="Arial Narrow" w:eastAsia="Calibri" w:hAnsi="Arial Narrow" w:cs="Calibri"/>
          <w:b/>
          <w:color w:val="000000"/>
          <w:sz w:val="24"/>
          <w:szCs w:val="24"/>
          <w:lang w:eastAsia="pl-PL"/>
        </w:rPr>
        <w:t>2.</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Oświadczenia i dokumenty</w:t>
      </w:r>
      <w:r w:rsidRPr="001104B6">
        <w:rPr>
          <w:rFonts w:ascii="Arial Narrow" w:eastAsia="Calibri" w:hAnsi="Arial Narrow" w:cs="Calibri"/>
          <w:color w:val="000000"/>
          <w:sz w:val="24"/>
          <w:szCs w:val="24"/>
          <w:lang w:eastAsia="pl-PL"/>
        </w:rPr>
        <w:t xml:space="preserve"> wymienione w pkt. 6 Informacji, Wykonawca winien wypełnić </w:t>
      </w:r>
      <w:r w:rsidRPr="001104B6">
        <w:rPr>
          <w:rFonts w:ascii="Arial Narrow" w:eastAsia="Calibri" w:hAnsi="Arial Narrow" w:cs="Calibri"/>
          <w:color w:val="000000"/>
          <w:sz w:val="24"/>
          <w:szCs w:val="24"/>
          <w:lang w:eastAsia="pl-PL"/>
        </w:rPr>
        <w:br/>
        <w:t>i zamieścić w ofercie stosownie wypełniając wzory stanowiące załączniki do niniejszej informacji.</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9.4.</w:t>
      </w:r>
      <w:r w:rsidRPr="001104B6">
        <w:rPr>
          <w:rFonts w:ascii="Arial Narrow" w:eastAsia="Calibri" w:hAnsi="Arial Narrow" w:cs="Calibri"/>
          <w:b/>
          <w:color w:val="000000"/>
          <w:sz w:val="24"/>
          <w:szCs w:val="24"/>
          <w:lang w:eastAsia="pl-PL"/>
        </w:rPr>
        <w:t>3</w:t>
      </w:r>
      <w:r w:rsidRPr="001104B6">
        <w:rPr>
          <w:rFonts w:ascii="Arial Narrow" w:eastAsia="Calibri" w:hAnsi="Arial Narrow" w:cs="Calibri"/>
          <w:color w:val="000000"/>
          <w:sz w:val="24"/>
          <w:szCs w:val="24"/>
          <w:lang w:eastAsia="pl-PL"/>
        </w:rPr>
        <w:t xml:space="preserve">. </w:t>
      </w:r>
      <w:r w:rsidRPr="001104B6">
        <w:rPr>
          <w:rFonts w:ascii="Arial Narrow" w:eastAsia="Calibri" w:hAnsi="Arial Narrow" w:cs="Calibri"/>
          <w:b/>
          <w:color w:val="000000"/>
          <w:sz w:val="24"/>
          <w:szCs w:val="24"/>
          <w:lang w:eastAsia="pl-PL"/>
        </w:rPr>
        <w:t>Stosowne pełnomocnictwa</w:t>
      </w:r>
      <w:r w:rsidRPr="001104B6">
        <w:rPr>
          <w:rFonts w:ascii="Arial Narrow" w:eastAsia="Calibri" w:hAnsi="Arial Narrow" w:cs="Calibri"/>
          <w:color w:val="000000"/>
          <w:sz w:val="24"/>
          <w:szCs w:val="24"/>
          <w:lang w:eastAsia="pl-PL"/>
        </w:rPr>
        <w:t xml:space="preserve"> - w przypadkach wskazanych w informacji.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9.5.</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Oferta musi być podpisana przez osoby upoważnione do reprezentowania Wykonawcy (Wykonawców wspólnie ubiegających się o udzielenie zamówienia). Oznacza to, iż jeżeli </w:t>
      </w:r>
      <w:r w:rsidRPr="001104B6">
        <w:rPr>
          <w:rFonts w:ascii="Arial Narrow" w:eastAsia="Calibri" w:hAnsi="Arial Narrow" w:cs="Calibri"/>
          <w:color w:val="000000"/>
          <w:sz w:val="24"/>
          <w:szCs w:val="24"/>
          <w:lang w:eastAsia="pl-PL"/>
        </w:rPr>
        <w:br/>
        <w:t>z dokumentu/-ów określającego/-</w:t>
      </w:r>
      <w:proofErr w:type="spellStart"/>
      <w:r w:rsidRPr="001104B6">
        <w:rPr>
          <w:rFonts w:ascii="Arial Narrow" w:eastAsia="Calibri" w:hAnsi="Arial Narrow" w:cs="Calibri"/>
          <w:color w:val="000000"/>
          <w:sz w:val="24"/>
          <w:szCs w:val="24"/>
          <w:lang w:eastAsia="pl-PL"/>
        </w:rPr>
        <w:t>ych</w:t>
      </w:r>
      <w:proofErr w:type="spellEnd"/>
      <w:r w:rsidRPr="001104B6">
        <w:rPr>
          <w:rFonts w:ascii="Arial Narrow" w:eastAsia="Calibri" w:hAnsi="Arial Narrow" w:cs="Calibri"/>
          <w:color w:val="000000"/>
          <w:sz w:val="24"/>
          <w:szCs w:val="24"/>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9.6.</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Upoważnienie osób podpisujących ofertę do jej podpisania musi bezpośrednio wynikać </w:t>
      </w:r>
      <w:r w:rsidRPr="001104B6">
        <w:rPr>
          <w:rFonts w:ascii="Arial Narrow" w:eastAsia="Calibri" w:hAnsi="Arial Narrow" w:cs="Calibri"/>
          <w:color w:val="000000"/>
          <w:sz w:val="24"/>
          <w:szCs w:val="24"/>
          <w:lang w:eastAsia="pl-PL"/>
        </w:rPr>
        <w:br/>
        <w:t xml:space="preserve">z dokumentów dołączonych do oferty. Oznacza to, że jeżeli upoważnienie takie nie wynika wprost </w:t>
      </w:r>
      <w:r w:rsidRPr="001104B6">
        <w:rPr>
          <w:rFonts w:ascii="Arial Narrow" w:eastAsia="Calibri" w:hAnsi="Arial Narrow" w:cs="Calibri"/>
          <w:color w:val="000000"/>
          <w:sz w:val="24"/>
          <w:szCs w:val="24"/>
          <w:lang w:eastAsia="pl-PL"/>
        </w:rPr>
        <w:br/>
        <w:t xml:space="preserve">z dokumentu stwierdzającego status prawny Wykonawcy (odpisu z właściwego rejestru), to do oferty należy dołączyć pełnomocnictwo wystawione przez osoby do tego upoważnione. Pełnomocnictwo winno być złożone w formie oryginału lub kopii poświadczonej notarialnie.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9.7.</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zaleca wykorzystanie formularzy stanowiących załączniki do informacji.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załączników do informacji, zostanie odrzucona.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9.8.</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zaleca, aby całość oferty była trwale spięta w sposób uniemożliwiający jej zdekompletowanie, oraz aby wszystkie zapisane strony oferty były kolejno ponumerowane.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9.9.</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zaleca przygotowanie spisu zawierającego wykaz wszystkich przedkładanych dokumentów i oświadczeń z podaniem numeru strony, na której dany dokument i oświadczenie się znajduje.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lastRenderedPageBreak/>
        <w:t>9.10.</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We wszystkich przypadkach, gdzie jest mowa o pieczęciach, Zamawiający dopuszcza złożenie czytelnego zapisu o treści pieczęci, zawierającego co najmniej firmę (nazwę) Wykonawcy i jego siedzibę.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9.11.</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Wszelkie dokonane korekty, skreślenia i poprawki muszą być parafowane (w miejscu naniesienia tych poprawek) przez osobę/-y podpisującą/-e ofertę lub osobę/-y upoważnioną/-e do jej podpisania. </w:t>
      </w:r>
    </w:p>
    <w:p w:rsidR="00C6068E" w:rsidRPr="001104B6" w:rsidRDefault="00C6068E" w:rsidP="00C6068E">
      <w:pPr>
        <w:spacing w:line="276" w:lineRule="auto"/>
        <w:jc w:val="both"/>
        <w:rPr>
          <w:rFonts w:ascii="Arial Narrow" w:eastAsia="Calibri" w:hAnsi="Arial Narrow" w:cs="Calibri"/>
          <w:bCs/>
          <w:color w:val="000000"/>
          <w:sz w:val="24"/>
          <w:szCs w:val="24"/>
        </w:rPr>
      </w:pPr>
      <w:r w:rsidRPr="001104B6">
        <w:rPr>
          <w:rFonts w:ascii="Arial Narrow" w:eastAsia="Calibri" w:hAnsi="Arial Narrow" w:cs="Calibri"/>
          <w:b/>
          <w:bCs/>
          <w:color w:val="000000"/>
          <w:sz w:val="24"/>
          <w:szCs w:val="24"/>
        </w:rPr>
        <w:t>9.12.</w:t>
      </w:r>
      <w:r w:rsidRPr="001104B6">
        <w:rPr>
          <w:rFonts w:ascii="Arial Narrow" w:eastAsia="Calibri" w:hAnsi="Arial Narrow" w:cs="Calibri"/>
          <w:bCs/>
          <w:color w:val="000000"/>
          <w:sz w:val="24"/>
          <w:szCs w:val="24"/>
        </w:rPr>
        <w:t xml:space="preserve"> </w:t>
      </w:r>
      <w:r w:rsidRPr="001104B6">
        <w:rPr>
          <w:rFonts w:ascii="Arial Narrow" w:eastAsia="Calibri" w:hAnsi="Arial Narrow" w:cs="Calibri"/>
          <w:color w:val="000000"/>
          <w:sz w:val="24"/>
          <w:szCs w:val="24"/>
        </w:rPr>
        <w:t>Ofertę należy złożyć w nieprzezroczystej, zabezpieczonej przed otwarciem kopercie lub innym opakowaniu spełniającym powyższe cechy.</w:t>
      </w:r>
      <w:r w:rsidRPr="001104B6">
        <w:rPr>
          <w:rFonts w:ascii="Arial Narrow" w:eastAsia="Calibri" w:hAnsi="Arial Narrow" w:cs="Calibri"/>
          <w:bCs/>
          <w:color w:val="000000"/>
          <w:sz w:val="24"/>
          <w:szCs w:val="24"/>
        </w:rPr>
        <w:t xml:space="preserve"> </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bCs/>
          <w:color w:val="000000"/>
          <w:sz w:val="24"/>
          <w:szCs w:val="24"/>
        </w:rPr>
        <w:t>9.13</w:t>
      </w:r>
      <w:r w:rsidRPr="001104B6">
        <w:rPr>
          <w:rFonts w:ascii="Arial Narrow" w:eastAsia="Calibri" w:hAnsi="Arial Narrow" w:cs="Calibri"/>
          <w:bCs/>
          <w:color w:val="000000"/>
          <w:sz w:val="24"/>
          <w:szCs w:val="24"/>
        </w:rPr>
        <w:t>.</w:t>
      </w:r>
      <w:r w:rsidRPr="001104B6">
        <w:rPr>
          <w:rFonts w:ascii="Arial Narrow" w:eastAsia="Calibri" w:hAnsi="Arial Narrow" w:cs="Calibri"/>
          <w:color w:val="000000"/>
          <w:sz w:val="24"/>
          <w:szCs w:val="24"/>
        </w:rPr>
        <w:t xml:space="preserve"> Zaleca się stosować koperty zewnętrzne i wewnętrzne.</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9.13.1</w:t>
      </w:r>
      <w:r w:rsidRPr="001104B6">
        <w:rPr>
          <w:rFonts w:ascii="Arial Narrow" w:eastAsia="Calibri" w:hAnsi="Arial Narrow" w:cs="Calibri"/>
          <w:color w:val="000000"/>
          <w:sz w:val="24"/>
          <w:szCs w:val="24"/>
        </w:rPr>
        <w:t xml:space="preserve">. </w:t>
      </w:r>
      <w:r w:rsidRPr="001104B6">
        <w:rPr>
          <w:rFonts w:ascii="Arial Narrow" w:eastAsia="Calibri" w:hAnsi="Arial Narrow" w:cs="Calibri"/>
          <w:b/>
          <w:color w:val="000000"/>
          <w:sz w:val="24"/>
          <w:szCs w:val="24"/>
        </w:rPr>
        <w:t>Koperta zewnętrzna powinna być zaadresowana na adres</w:t>
      </w:r>
      <w:r w:rsidRPr="001104B6">
        <w:rPr>
          <w:rFonts w:ascii="Arial Narrow" w:eastAsia="Calibri" w:hAnsi="Arial Narrow" w:cs="Calibri"/>
          <w:color w:val="000000"/>
          <w:sz w:val="24"/>
          <w:szCs w:val="24"/>
        </w:rPr>
        <w:t>:</w:t>
      </w:r>
    </w:p>
    <w:tbl>
      <w:tblPr>
        <w:tblStyle w:val="Tabela-Siatka"/>
        <w:tblW w:w="9214" w:type="dxa"/>
        <w:tblInd w:w="-5" w:type="dxa"/>
        <w:tblCellMar>
          <w:top w:w="113" w:type="dxa"/>
          <w:bottom w:w="113" w:type="dxa"/>
        </w:tblCellMar>
        <w:tblLook w:val="04A0" w:firstRow="1" w:lastRow="0" w:firstColumn="1" w:lastColumn="0" w:noHBand="0" w:noVBand="1"/>
      </w:tblPr>
      <w:tblGrid>
        <w:gridCol w:w="9214"/>
      </w:tblGrid>
      <w:tr w:rsidR="00C6068E" w:rsidRPr="001104B6" w:rsidTr="001833E4">
        <w:tc>
          <w:tcPr>
            <w:tcW w:w="9214" w:type="dxa"/>
          </w:tcPr>
          <w:p w:rsidR="00C6068E" w:rsidRPr="001104B6" w:rsidRDefault="001257DD" w:rsidP="001833E4">
            <w:pPr>
              <w:widowControl/>
              <w:autoSpaceDE w:val="0"/>
              <w:adjustRightInd w:val="0"/>
              <w:spacing w:line="276" w:lineRule="auto"/>
              <w:jc w:val="right"/>
              <w:textAlignment w:val="auto"/>
              <w:rPr>
                <w:rFonts w:ascii="Arial Narrow" w:eastAsia="Calibri" w:hAnsi="Arial Narrow" w:cs="Calibri"/>
                <w:b/>
                <w:color w:val="000000"/>
                <w:kern w:val="0"/>
                <w:lang w:eastAsia="pl-PL" w:bidi="ar-SA"/>
              </w:rPr>
            </w:pPr>
            <w:r w:rsidRPr="001104B6">
              <w:rPr>
                <w:rFonts w:ascii="Arial Narrow" w:eastAsia="Calibri" w:hAnsi="Arial Narrow" w:cs="Calibri"/>
                <w:b/>
                <w:color w:val="000000"/>
                <w:kern w:val="0"/>
                <w:lang w:eastAsia="pl-PL" w:bidi="ar-SA"/>
              </w:rPr>
              <w:t>Miejsko – Gminny  Ośrodek Pomocy Społecznej</w:t>
            </w:r>
          </w:p>
          <w:p w:rsidR="003574B1" w:rsidRPr="001104B6" w:rsidRDefault="001257DD" w:rsidP="001833E4">
            <w:pPr>
              <w:widowControl/>
              <w:autoSpaceDE w:val="0"/>
              <w:adjustRightInd w:val="0"/>
              <w:spacing w:line="276" w:lineRule="auto"/>
              <w:jc w:val="right"/>
              <w:textAlignment w:val="auto"/>
              <w:rPr>
                <w:rFonts w:ascii="Arial Narrow" w:eastAsia="Calibri" w:hAnsi="Arial Narrow" w:cs="Calibri"/>
                <w:b/>
                <w:color w:val="000000"/>
                <w:kern w:val="0"/>
                <w:lang w:eastAsia="pl-PL" w:bidi="ar-SA"/>
              </w:rPr>
            </w:pPr>
            <w:r w:rsidRPr="001104B6">
              <w:rPr>
                <w:rFonts w:ascii="Arial Narrow" w:eastAsia="Calibri" w:hAnsi="Arial Narrow" w:cs="Calibri"/>
                <w:b/>
                <w:color w:val="000000"/>
                <w:kern w:val="0"/>
                <w:lang w:eastAsia="pl-PL" w:bidi="ar-SA"/>
              </w:rPr>
              <w:t>W Lubiewicach</w:t>
            </w:r>
          </w:p>
          <w:p w:rsidR="001257DD" w:rsidRPr="001104B6" w:rsidRDefault="003574B1" w:rsidP="001833E4">
            <w:pPr>
              <w:widowControl/>
              <w:autoSpaceDE w:val="0"/>
              <w:adjustRightInd w:val="0"/>
              <w:spacing w:line="276" w:lineRule="auto"/>
              <w:jc w:val="right"/>
              <w:textAlignment w:val="auto"/>
              <w:rPr>
                <w:rFonts w:ascii="Arial Narrow" w:eastAsia="Calibri" w:hAnsi="Arial Narrow" w:cs="Calibri"/>
                <w:b/>
                <w:color w:val="000000"/>
                <w:kern w:val="0"/>
                <w:lang w:eastAsia="pl-PL" w:bidi="ar-SA"/>
              </w:rPr>
            </w:pPr>
            <w:r w:rsidRPr="001104B6">
              <w:rPr>
                <w:rFonts w:ascii="Arial Narrow" w:eastAsia="Calibri" w:hAnsi="Arial Narrow" w:cs="Calibri"/>
                <w:b/>
                <w:color w:val="000000"/>
                <w:kern w:val="0"/>
                <w:lang w:eastAsia="pl-PL" w:bidi="ar-SA"/>
              </w:rPr>
              <w:t>Klub Integracji Społecznej</w:t>
            </w:r>
            <w:r w:rsidR="001257DD" w:rsidRPr="001104B6">
              <w:rPr>
                <w:rFonts w:ascii="Arial Narrow" w:eastAsia="Calibri" w:hAnsi="Arial Narrow" w:cs="Calibri"/>
                <w:b/>
                <w:color w:val="000000"/>
                <w:kern w:val="0"/>
                <w:lang w:eastAsia="pl-PL" w:bidi="ar-SA"/>
              </w:rPr>
              <w:t xml:space="preserve"> </w:t>
            </w:r>
          </w:p>
          <w:p w:rsidR="00C6068E" w:rsidRPr="001104B6" w:rsidRDefault="00C6068E" w:rsidP="001257DD">
            <w:pPr>
              <w:widowControl/>
              <w:autoSpaceDE w:val="0"/>
              <w:adjustRightInd w:val="0"/>
              <w:spacing w:line="276" w:lineRule="auto"/>
              <w:jc w:val="right"/>
              <w:textAlignment w:val="auto"/>
              <w:rPr>
                <w:rFonts w:ascii="Arial Narrow" w:eastAsia="Calibri" w:hAnsi="Arial Narrow" w:cs="Calibri"/>
                <w:b/>
                <w:color w:val="000000"/>
                <w:kern w:val="0"/>
                <w:lang w:eastAsia="pl-PL" w:bidi="ar-SA"/>
              </w:rPr>
            </w:pPr>
            <w:r w:rsidRPr="001104B6">
              <w:rPr>
                <w:rFonts w:ascii="Arial Narrow" w:eastAsia="Calibri" w:hAnsi="Arial Narrow" w:cs="Calibri"/>
                <w:b/>
                <w:color w:val="000000"/>
                <w:kern w:val="0"/>
                <w:lang w:eastAsia="pl-PL" w:bidi="ar-SA"/>
              </w:rPr>
              <w:t xml:space="preserve">                                           </w:t>
            </w:r>
            <w:r w:rsidR="001257DD" w:rsidRPr="001104B6">
              <w:rPr>
                <w:rFonts w:ascii="Arial Narrow" w:eastAsia="Calibri" w:hAnsi="Arial Narrow" w:cs="Calibri"/>
                <w:b/>
                <w:color w:val="000000"/>
                <w:kern w:val="0"/>
                <w:lang w:eastAsia="pl-PL" w:bidi="ar-SA"/>
              </w:rPr>
              <w:t>Ul. Jana Pawła II 51a</w:t>
            </w:r>
          </w:p>
          <w:p w:rsidR="001257DD" w:rsidRPr="001104B6" w:rsidRDefault="001257DD" w:rsidP="001257DD">
            <w:pPr>
              <w:widowControl/>
              <w:autoSpaceDE w:val="0"/>
              <w:adjustRightInd w:val="0"/>
              <w:spacing w:line="276" w:lineRule="auto"/>
              <w:jc w:val="right"/>
              <w:textAlignment w:val="auto"/>
              <w:rPr>
                <w:rFonts w:ascii="Arial Narrow" w:eastAsia="Calibri" w:hAnsi="Arial Narrow" w:cs="Calibri"/>
                <w:b/>
                <w:color w:val="000000"/>
                <w:kern w:val="0"/>
                <w:lang w:eastAsia="pl-PL" w:bidi="ar-SA"/>
              </w:rPr>
            </w:pPr>
            <w:r w:rsidRPr="001104B6">
              <w:rPr>
                <w:rFonts w:ascii="Arial Narrow" w:eastAsia="Calibri" w:hAnsi="Arial Narrow" w:cs="Calibri"/>
                <w:b/>
                <w:color w:val="000000"/>
                <w:kern w:val="0"/>
                <w:lang w:eastAsia="pl-PL" w:bidi="ar-SA"/>
              </w:rPr>
              <w:t>69-210 Lubniewice</w:t>
            </w:r>
          </w:p>
          <w:p w:rsidR="00C6068E" w:rsidRPr="001104B6" w:rsidRDefault="00C6068E" w:rsidP="001833E4">
            <w:pPr>
              <w:widowControl/>
              <w:autoSpaceDE w:val="0"/>
              <w:adjustRightInd w:val="0"/>
              <w:spacing w:line="276" w:lineRule="auto"/>
              <w:jc w:val="center"/>
              <w:textAlignment w:val="auto"/>
              <w:rPr>
                <w:rFonts w:ascii="Arial Narrow" w:eastAsia="Calibri" w:hAnsi="Arial Narrow" w:cs="Calibri"/>
                <w:b/>
                <w:color w:val="000000"/>
                <w:kern w:val="0"/>
                <w:lang w:eastAsia="pl-PL" w:bidi="ar-SA"/>
              </w:rPr>
            </w:pPr>
          </w:p>
          <w:p w:rsidR="00D41149" w:rsidRPr="001104B6" w:rsidRDefault="00D41149" w:rsidP="00D41149">
            <w:pPr>
              <w:jc w:val="both"/>
              <w:rPr>
                <w:rFonts w:ascii="Arial Narrow" w:eastAsia="Calibri" w:hAnsi="Arial Narrow" w:cs="Times New Roman"/>
                <w:b/>
              </w:rPr>
            </w:pPr>
            <w:r w:rsidRPr="001104B6">
              <w:rPr>
                <w:rFonts w:ascii="Arial Narrow" w:eastAsia="Times New Roman" w:hAnsi="Arial Narrow" w:cs="Times New Roman"/>
                <w:b/>
                <w:bCs/>
                <w:lang w:eastAsia="pl-PL"/>
              </w:rPr>
              <w:t xml:space="preserve">Usługa doradztwa zawodowego, </w:t>
            </w:r>
            <w:r w:rsidRPr="001104B6">
              <w:rPr>
                <w:rFonts w:ascii="Arial Narrow" w:eastAsia="Calibri" w:hAnsi="Arial Narrow" w:cs="Times New Roman"/>
                <w:b/>
              </w:rPr>
              <w:t>realizowanego przez Miejsko – Gminny Ośrodek Pomocy Społecznej w Lubniewicach (Klub Integracji Społecznej) w ramach Projektu „Inicjatywa na start”, realizowanego w zakresie:</w:t>
            </w:r>
          </w:p>
          <w:p w:rsidR="00D41149" w:rsidRPr="001104B6" w:rsidRDefault="00D41149" w:rsidP="00D41149">
            <w:pPr>
              <w:pStyle w:val="Akapitzlist"/>
              <w:numPr>
                <w:ilvl w:val="0"/>
                <w:numId w:val="9"/>
              </w:numPr>
              <w:suppressAutoHyphens w:val="0"/>
              <w:autoSpaceDN/>
              <w:contextualSpacing/>
              <w:textAlignment w:val="auto"/>
              <w:rPr>
                <w:rFonts w:ascii="Arial Narrow" w:hAnsi="Arial Narrow"/>
                <w:b/>
              </w:rPr>
            </w:pPr>
            <w:r w:rsidRPr="001104B6">
              <w:rPr>
                <w:rFonts w:ascii="Arial Narrow" w:hAnsi="Arial Narrow"/>
                <w:b/>
              </w:rPr>
              <w:t>Warsztat Umiejętności Społecznych - „Budowanie poczucia własnej wartości i motywacji do działania”.</w:t>
            </w:r>
          </w:p>
          <w:p w:rsidR="00D41149" w:rsidRPr="001104B6" w:rsidRDefault="00D41149" w:rsidP="00D41149">
            <w:pPr>
              <w:pStyle w:val="Akapitzlist"/>
              <w:numPr>
                <w:ilvl w:val="0"/>
                <w:numId w:val="9"/>
              </w:numPr>
              <w:suppressAutoHyphens w:val="0"/>
              <w:autoSpaceDN/>
              <w:contextualSpacing/>
              <w:textAlignment w:val="auto"/>
              <w:rPr>
                <w:rFonts w:ascii="Arial Narrow" w:hAnsi="Arial Narrow"/>
                <w:b/>
              </w:rPr>
            </w:pPr>
            <w:r w:rsidRPr="001104B6">
              <w:rPr>
                <w:rFonts w:ascii="Arial Narrow" w:hAnsi="Arial Narrow"/>
                <w:b/>
              </w:rPr>
              <w:t>Modułowy trening kompetencji socjalnych i interpersonalnych.</w:t>
            </w:r>
          </w:p>
          <w:p w:rsidR="00D41149" w:rsidRPr="001104B6" w:rsidRDefault="00D41149" w:rsidP="00D41149">
            <w:pPr>
              <w:pStyle w:val="Akapitzlist"/>
              <w:numPr>
                <w:ilvl w:val="0"/>
                <w:numId w:val="9"/>
              </w:numPr>
              <w:suppressAutoHyphens w:val="0"/>
              <w:autoSpaceDN/>
              <w:contextualSpacing/>
              <w:textAlignment w:val="auto"/>
              <w:rPr>
                <w:rFonts w:ascii="Arial Narrow" w:hAnsi="Arial Narrow"/>
                <w:b/>
              </w:rPr>
            </w:pPr>
            <w:r w:rsidRPr="001104B6">
              <w:rPr>
                <w:rFonts w:ascii="Arial Narrow" w:hAnsi="Arial Narrow"/>
                <w:b/>
              </w:rPr>
              <w:t>Indywidualnych i grupowych spotkań z doradcą zawodowym.</w:t>
            </w:r>
          </w:p>
          <w:p w:rsidR="00D41149" w:rsidRPr="001104B6" w:rsidRDefault="00D41149" w:rsidP="00D41149">
            <w:pPr>
              <w:rPr>
                <w:rFonts w:ascii="Arial Narrow" w:hAnsi="Arial Narrow" w:cs="Times New Roman"/>
                <w:b/>
              </w:rPr>
            </w:pPr>
          </w:p>
          <w:p w:rsidR="00C6068E" w:rsidRPr="001104B6" w:rsidRDefault="00C6068E" w:rsidP="00D41149">
            <w:pPr>
              <w:widowControl/>
              <w:autoSpaceDE w:val="0"/>
              <w:adjustRightInd w:val="0"/>
              <w:spacing w:line="276" w:lineRule="auto"/>
              <w:textAlignment w:val="auto"/>
              <w:rPr>
                <w:rFonts w:ascii="Arial Narrow" w:eastAsia="Calibri" w:hAnsi="Arial Narrow" w:cs="Calibri"/>
                <w:b/>
                <w:color w:val="000000"/>
                <w:kern w:val="0"/>
                <w:lang w:eastAsia="pl-PL" w:bidi="ar-SA"/>
              </w:rPr>
            </w:pPr>
          </w:p>
          <w:p w:rsidR="00C6068E" w:rsidRPr="001104B6" w:rsidRDefault="00C6068E" w:rsidP="001833E4">
            <w:pPr>
              <w:widowControl/>
              <w:autoSpaceDE w:val="0"/>
              <w:adjustRightInd w:val="0"/>
              <w:spacing w:line="276" w:lineRule="auto"/>
              <w:jc w:val="center"/>
              <w:textAlignment w:val="auto"/>
              <w:rPr>
                <w:rFonts w:ascii="Arial Narrow" w:eastAsia="Calibri" w:hAnsi="Arial Narrow" w:cs="Calibri"/>
                <w:b/>
                <w:bCs/>
                <w:color w:val="000000"/>
                <w:kern w:val="0"/>
                <w:u w:val="single"/>
                <w:vertAlign w:val="superscript"/>
                <w:lang w:eastAsia="pl-PL" w:bidi="ar-SA"/>
              </w:rPr>
            </w:pPr>
            <w:r w:rsidRPr="001104B6">
              <w:rPr>
                <w:rFonts w:ascii="Arial Narrow" w:eastAsia="Calibri" w:hAnsi="Arial Narrow" w:cs="Calibri"/>
                <w:b/>
                <w:bCs/>
                <w:color w:val="000000"/>
                <w:kern w:val="0"/>
                <w:lang w:eastAsia="pl-PL" w:bidi="ar-SA"/>
              </w:rPr>
              <w:t xml:space="preserve">Nie otwierać przed dniem: </w:t>
            </w:r>
            <w:r w:rsidR="00D41149" w:rsidRPr="001104B6">
              <w:rPr>
                <w:rFonts w:ascii="Arial Narrow" w:eastAsia="Calibri" w:hAnsi="Arial Narrow" w:cs="Calibri"/>
                <w:b/>
                <w:bCs/>
                <w:color w:val="000000"/>
                <w:kern w:val="0"/>
                <w:lang w:eastAsia="pl-PL" w:bidi="ar-SA"/>
              </w:rPr>
              <w:t>12</w:t>
            </w:r>
            <w:r w:rsidR="001257DD" w:rsidRPr="001104B6">
              <w:rPr>
                <w:rFonts w:ascii="Arial Narrow" w:eastAsia="Calibri" w:hAnsi="Arial Narrow" w:cs="Calibri"/>
                <w:b/>
                <w:bCs/>
                <w:color w:val="000000"/>
                <w:kern w:val="0"/>
                <w:lang w:eastAsia="pl-PL" w:bidi="ar-SA"/>
              </w:rPr>
              <w:t xml:space="preserve"> marca 2018</w:t>
            </w:r>
            <w:r w:rsidRPr="001104B6">
              <w:rPr>
                <w:rFonts w:ascii="Arial Narrow" w:eastAsia="Calibri" w:hAnsi="Arial Narrow" w:cs="Calibri"/>
                <w:b/>
                <w:bCs/>
                <w:color w:val="000000"/>
                <w:kern w:val="0"/>
                <w:lang w:eastAsia="pl-PL" w:bidi="ar-SA"/>
              </w:rPr>
              <w:t xml:space="preserve"> r., godzina 9</w:t>
            </w:r>
            <w:r w:rsidRPr="001104B6">
              <w:rPr>
                <w:rFonts w:ascii="Arial Narrow" w:eastAsia="Calibri" w:hAnsi="Arial Narrow" w:cs="Calibri"/>
                <w:b/>
                <w:bCs/>
                <w:color w:val="000000"/>
                <w:kern w:val="0"/>
                <w:u w:val="single"/>
                <w:vertAlign w:val="superscript"/>
                <w:lang w:eastAsia="pl-PL" w:bidi="ar-SA"/>
              </w:rPr>
              <w:t>30</w:t>
            </w:r>
          </w:p>
          <w:p w:rsidR="00C6068E" w:rsidRPr="001104B6" w:rsidRDefault="00C6068E" w:rsidP="001833E4">
            <w:pPr>
              <w:widowControl/>
              <w:autoSpaceDN/>
              <w:spacing w:line="276" w:lineRule="auto"/>
              <w:jc w:val="both"/>
              <w:textAlignment w:val="auto"/>
              <w:rPr>
                <w:rFonts w:ascii="Arial Narrow" w:eastAsia="Calibri" w:hAnsi="Arial Narrow" w:cs="Calibri"/>
                <w:color w:val="000000"/>
                <w:kern w:val="0"/>
                <w:lang w:eastAsia="en-US" w:bidi="ar-SA"/>
              </w:rPr>
            </w:pPr>
          </w:p>
        </w:tc>
      </w:tr>
    </w:tbl>
    <w:p w:rsidR="00C6068E" w:rsidRPr="001104B6" w:rsidRDefault="00C6068E" w:rsidP="00C6068E">
      <w:pPr>
        <w:spacing w:line="276" w:lineRule="auto"/>
        <w:jc w:val="both"/>
        <w:rPr>
          <w:rFonts w:ascii="Arial Narrow" w:eastAsia="Calibri" w:hAnsi="Arial Narrow" w:cs="Calibri"/>
          <w:bCs/>
          <w:i/>
          <w:color w:val="000000"/>
          <w:sz w:val="24"/>
          <w:szCs w:val="24"/>
          <w:u w:val="single"/>
        </w:rPr>
      </w:pP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color w:val="000000"/>
          <w:sz w:val="24"/>
          <w:szCs w:val="24"/>
          <w:lang w:eastAsia="pl-PL"/>
        </w:rPr>
        <w:t>9.13.2</w:t>
      </w:r>
      <w:r w:rsidRPr="001104B6">
        <w:rPr>
          <w:rFonts w:ascii="Arial Narrow" w:eastAsia="Calibri" w:hAnsi="Arial Narrow" w:cs="Calibri"/>
          <w:color w:val="000000"/>
          <w:sz w:val="24"/>
          <w:szCs w:val="24"/>
          <w:lang w:eastAsia="pl-PL"/>
        </w:rPr>
        <w:t>. Koperta wewnętrzna powinna być zaadresowana i oznakowana tak jak wyżej, a ponadto opatrzona nazwą i dokładnym adresem Wykonawcy.</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Times New Roman" w:hAnsi="Arial Narrow" w:cs="Calibri"/>
          <w:b/>
          <w:bCs/>
          <w:iCs/>
          <w:color w:val="000000"/>
          <w:sz w:val="24"/>
          <w:szCs w:val="24"/>
        </w:rPr>
        <w:t>10. Miejsce i termin składania i otwarcia ofert</w:t>
      </w:r>
      <w:r w:rsidRPr="001104B6">
        <w:rPr>
          <w:rFonts w:ascii="Arial Narrow" w:eastAsia="Times New Roman" w:hAnsi="Arial Narrow" w:cs="Calibri"/>
          <w:bCs/>
          <w:iCs/>
          <w:color w:val="000000"/>
          <w:sz w:val="24"/>
          <w:szCs w:val="24"/>
        </w:rPr>
        <w:t>:</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10.1.</w:t>
      </w:r>
      <w:r w:rsidRPr="001104B6">
        <w:rPr>
          <w:rFonts w:ascii="Arial Narrow" w:eastAsia="Calibri" w:hAnsi="Arial Narrow" w:cs="Calibri"/>
          <w:color w:val="000000"/>
          <w:sz w:val="24"/>
          <w:szCs w:val="24"/>
        </w:rPr>
        <w:t xml:space="preserve"> M</w:t>
      </w:r>
      <w:r w:rsidRPr="001104B6">
        <w:rPr>
          <w:rFonts w:ascii="Arial Narrow" w:eastAsia="Calibri" w:hAnsi="Arial Narrow" w:cs="Calibri"/>
          <w:bCs/>
          <w:color w:val="000000"/>
          <w:sz w:val="24"/>
          <w:szCs w:val="24"/>
        </w:rPr>
        <w:t>iejsce i termin składania ofert</w:t>
      </w:r>
      <w:r w:rsidRPr="001104B6">
        <w:rPr>
          <w:rFonts w:ascii="Arial Narrow" w:eastAsia="Calibri" w:hAnsi="Arial Narrow" w:cs="Calibri"/>
          <w:color w:val="000000"/>
          <w:sz w:val="24"/>
          <w:szCs w:val="24"/>
        </w:rPr>
        <w:t xml:space="preserve"> </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color w:val="000000"/>
          <w:sz w:val="24"/>
          <w:szCs w:val="24"/>
        </w:rPr>
        <w:t xml:space="preserve">Oferty należy składać do dnia </w:t>
      </w:r>
      <w:r w:rsidR="00D41149" w:rsidRPr="001104B6">
        <w:rPr>
          <w:rFonts w:ascii="Arial Narrow" w:eastAsia="Calibri" w:hAnsi="Arial Narrow" w:cs="Calibri"/>
          <w:b/>
          <w:color w:val="000000"/>
          <w:sz w:val="24"/>
          <w:szCs w:val="24"/>
        </w:rPr>
        <w:t>12</w:t>
      </w:r>
      <w:r w:rsidR="00BF760D" w:rsidRPr="001104B6">
        <w:rPr>
          <w:rFonts w:ascii="Arial Narrow" w:eastAsia="Calibri" w:hAnsi="Arial Narrow" w:cs="Calibri"/>
          <w:b/>
          <w:color w:val="000000"/>
          <w:sz w:val="24"/>
          <w:szCs w:val="24"/>
        </w:rPr>
        <w:t xml:space="preserve"> marca 2018 </w:t>
      </w:r>
      <w:r w:rsidRPr="001104B6">
        <w:rPr>
          <w:rFonts w:ascii="Arial Narrow" w:eastAsia="Calibri" w:hAnsi="Arial Narrow" w:cs="Calibri"/>
          <w:b/>
          <w:bCs/>
          <w:color w:val="000000"/>
          <w:sz w:val="24"/>
          <w:szCs w:val="24"/>
        </w:rPr>
        <w:t>r. godz. 9</w:t>
      </w:r>
      <w:r w:rsidRPr="001104B6">
        <w:rPr>
          <w:rFonts w:ascii="Arial Narrow" w:eastAsia="Calibri" w:hAnsi="Arial Narrow" w:cs="Calibri"/>
          <w:b/>
          <w:bCs/>
          <w:color w:val="000000"/>
          <w:sz w:val="24"/>
          <w:szCs w:val="24"/>
          <w:u w:val="single"/>
          <w:vertAlign w:val="superscript"/>
        </w:rPr>
        <w:t>00</w:t>
      </w:r>
      <w:r w:rsidRPr="001104B6">
        <w:rPr>
          <w:rFonts w:ascii="Arial Narrow" w:eastAsia="Calibri" w:hAnsi="Arial Narrow" w:cs="Calibri"/>
          <w:b/>
          <w:bCs/>
          <w:color w:val="000000"/>
          <w:sz w:val="24"/>
          <w:szCs w:val="24"/>
          <w:vertAlign w:val="superscript"/>
        </w:rPr>
        <w:t xml:space="preserve"> </w:t>
      </w:r>
      <w:r w:rsidRPr="001104B6">
        <w:rPr>
          <w:rFonts w:ascii="Arial Narrow" w:eastAsia="Calibri" w:hAnsi="Arial Narrow" w:cs="Calibri"/>
          <w:b/>
          <w:color w:val="000000"/>
          <w:sz w:val="24"/>
          <w:szCs w:val="24"/>
        </w:rPr>
        <w:t xml:space="preserve">w </w:t>
      </w:r>
      <w:r w:rsidR="00BF760D" w:rsidRPr="001104B6">
        <w:rPr>
          <w:rFonts w:ascii="Arial Narrow" w:eastAsia="Calibri" w:hAnsi="Arial Narrow" w:cs="Calibri"/>
          <w:b/>
          <w:color w:val="000000"/>
          <w:sz w:val="24"/>
          <w:szCs w:val="24"/>
        </w:rPr>
        <w:t xml:space="preserve">siedzibie, pok. Nr 1 </w:t>
      </w:r>
      <w:r w:rsidR="00BF760D" w:rsidRPr="001104B6">
        <w:rPr>
          <w:rFonts w:ascii="Arial Narrow" w:eastAsia="Calibri" w:hAnsi="Arial Narrow" w:cs="Calibri"/>
          <w:b/>
          <w:bCs/>
          <w:color w:val="000000"/>
          <w:sz w:val="24"/>
          <w:szCs w:val="24"/>
        </w:rPr>
        <w:t>Miejsko – Gminnego Ośrodka Pomocy Społecznej w Lubniewicach</w:t>
      </w:r>
      <w:r w:rsidRPr="001104B6">
        <w:rPr>
          <w:rFonts w:ascii="Arial Narrow" w:eastAsia="Calibri" w:hAnsi="Arial Narrow" w:cs="Calibri"/>
          <w:color w:val="000000"/>
          <w:sz w:val="24"/>
          <w:szCs w:val="24"/>
        </w:rPr>
        <w:t xml:space="preserve"> </w:t>
      </w:r>
      <w:r w:rsidR="003574B1" w:rsidRPr="001104B6">
        <w:rPr>
          <w:rFonts w:ascii="Arial Narrow" w:eastAsia="Calibri" w:hAnsi="Arial Narrow" w:cs="Times New Roman"/>
          <w:b/>
          <w:sz w:val="24"/>
          <w:szCs w:val="24"/>
        </w:rPr>
        <w:t xml:space="preserve">(Klub Integracji Społecznej) </w:t>
      </w:r>
      <w:r w:rsidRPr="001104B6">
        <w:rPr>
          <w:rFonts w:ascii="Arial Narrow" w:eastAsia="Calibri" w:hAnsi="Arial Narrow" w:cs="Calibri"/>
          <w:color w:val="000000"/>
          <w:sz w:val="24"/>
          <w:szCs w:val="24"/>
        </w:rPr>
        <w:t>lub przesłać do ww. terminu na adres Zamawiającego, tak by znalazły się w ww. terminie w miejscu określonym przez Zamawiającego</w:t>
      </w:r>
      <w:r w:rsidR="00BF760D" w:rsidRPr="001104B6">
        <w:rPr>
          <w:rFonts w:ascii="Arial Narrow" w:eastAsia="Calibri" w:hAnsi="Arial Narrow" w:cs="Calibri"/>
          <w:color w:val="000000"/>
          <w:sz w:val="24"/>
          <w:szCs w:val="24"/>
        </w:rPr>
        <w:t xml:space="preserve"> tj.: pok. Nr 1</w:t>
      </w:r>
      <w:r w:rsidRPr="001104B6">
        <w:rPr>
          <w:rFonts w:ascii="Arial Narrow" w:eastAsia="Calibri" w:hAnsi="Arial Narrow" w:cs="Calibri"/>
          <w:color w:val="000000"/>
          <w:sz w:val="24"/>
          <w:szCs w:val="24"/>
        </w:rPr>
        <w:t xml:space="preserve">. </w:t>
      </w:r>
    </w:p>
    <w:p w:rsidR="00BF760D" w:rsidRPr="001104B6" w:rsidRDefault="00C6068E" w:rsidP="00C6068E">
      <w:pPr>
        <w:spacing w:line="276" w:lineRule="auto"/>
        <w:rPr>
          <w:rFonts w:ascii="Arial Narrow" w:eastAsia="Calibri" w:hAnsi="Arial Narrow" w:cs="Calibri"/>
          <w:b/>
          <w:color w:val="000000"/>
          <w:sz w:val="24"/>
          <w:szCs w:val="24"/>
        </w:rPr>
      </w:pPr>
      <w:r w:rsidRPr="001104B6">
        <w:rPr>
          <w:rFonts w:ascii="Arial Narrow" w:eastAsia="Calibri" w:hAnsi="Arial Narrow" w:cs="Calibri"/>
          <w:color w:val="000000"/>
          <w:sz w:val="24"/>
          <w:szCs w:val="24"/>
        </w:rPr>
        <w:t xml:space="preserve">Oferty składane w siedzibie Zamawiającego przyjmowane będą </w:t>
      </w:r>
      <w:r w:rsidRPr="001104B6">
        <w:rPr>
          <w:rFonts w:ascii="Arial Narrow" w:eastAsia="Calibri" w:hAnsi="Arial Narrow" w:cs="Calibri"/>
          <w:b/>
          <w:color w:val="000000"/>
          <w:sz w:val="24"/>
          <w:szCs w:val="24"/>
        </w:rPr>
        <w:t>w dni robocze</w:t>
      </w:r>
      <w:r w:rsidR="00BF760D" w:rsidRPr="001104B6">
        <w:rPr>
          <w:rFonts w:ascii="Arial Narrow" w:eastAsia="Calibri" w:hAnsi="Arial Narrow" w:cs="Calibri"/>
          <w:b/>
          <w:color w:val="000000"/>
          <w:sz w:val="24"/>
          <w:szCs w:val="24"/>
        </w:rPr>
        <w:t>:</w:t>
      </w:r>
    </w:p>
    <w:p w:rsidR="00BF760D" w:rsidRPr="001104B6" w:rsidRDefault="00BF760D" w:rsidP="00BF760D">
      <w:pPr>
        <w:pStyle w:val="Tekstpodstawowy2"/>
        <w:spacing w:line="276" w:lineRule="auto"/>
        <w:ind w:right="-522"/>
        <w:jc w:val="both"/>
        <w:rPr>
          <w:rFonts w:ascii="Arial Narrow" w:hAnsi="Arial Narrow"/>
        </w:rPr>
      </w:pPr>
      <w:r w:rsidRPr="001104B6">
        <w:rPr>
          <w:rFonts w:ascii="Arial Narrow" w:hAnsi="Arial Narrow"/>
        </w:rPr>
        <w:t>7</w:t>
      </w:r>
      <w:r w:rsidRPr="001104B6">
        <w:rPr>
          <w:rFonts w:ascii="Arial Narrow" w:hAnsi="Arial Narrow"/>
          <w:vertAlign w:val="superscript"/>
        </w:rPr>
        <w:t xml:space="preserve">30 </w:t>
      </w:r>
      <w:r w:rsidRPr="001104B6">
        <w:rPr>
          <w:rFonts w:ascii="Arial Narrow" w:hAnsi="Arial Narrow"/>
        </w:rPr>
        <w:t>- 16</w:t>
      </w:r>
      <w:r w:rsidRPr="001104B6">
        <w:rPr>
          <w:rFonts w:ascii="Arial Narrow" w:hAnsi="Arial Narrow"/>
          <w:vertAlign w:val="superscript"/>
        </w:rPr>
        <w:t xml:space="preserve">30 </w:t>
      </w:r>
      <w:r w:rsidRPr="001104B6">
        <w:rPr>
          <w:rFonts w:ascii="Arial Narrow" w:hAnsi="Arial Narrow"/>
        </w:rPr>
        <w:t>/poniedziałek/</w:t>
      </w:r>
    </w:p>
    <w:p w:rsidR="00BF760D" w:rsidRPr="001104B6" w:rsidRDefault="00BF760D" w:rsidP="00BF760D">
      <w:pPr>
        <w:pStyle w:val="Tekstpodstawowy2"/>
        <w:spacing w:line="276" w:lineRule="auto"/>
        <w:ind w:right="-522"/>
        <w:jc w:val="both"/>
        <w:rPr>
          <w:rFonts w:ascii="Arial Narrow" w:hAnsi="Arial Narrow"/>
        </w:rPr>
      </w:pPr>
      <w:r w:rsidRPr="001104B6">
        <w:rPr>
          <w:rFonts w:ascii="Arial Narrow" w:hAnsi="Arial Narrow"/>
        </w:rPr>
        <w:lastRenderedPageBreak/>
        <w:t>7</w:t>
      </w:r>
      <w:r w:rsidRPr="001104B6">
        <w:rPr>
          <w:rFonts w:ascii="Arial Narrow" w:hAnsi="Arial Narrow"/>
          <w:vertAlign w:val="superscript"/>
        </w:rPr>
        <w:t xml:space="preserve">30 </w:t>
      </w:r>
      <w:r w:rsidRPr="001104B6">
        <w:rPr>
          <w:rFonts w:ascii="Arial Narrow" w:hAnsi="Arial Narrow"/>
        </w:rPr>
        <w:t>- 15</w:t>
      </w:r>
      <w:r w:rsidRPr="001104B6">
        <w:rPr>
          <w:rFonts w:ascii="Arial Narrow" w:hAnsi="Arial Narrow"/>
          <w:vertAlign w:val="superscript"/>
        </w:rPr>
        <w:t xml:space="preserve">30 </w:t>
      </w:r>
      <w:r w:rsidRPr="001104B6">
        <w:rPr>
          <w:rFonts w:ascii="Arial Narrow" w:hAnsi="Arial Narrow"/>
        </w:rPr>
        <w:t>/od wtorku do czwartku/</w:t>
      </w:r>
    </w:p>
    <w:p w:rsidR="00BF760D" w:rsidRPr="001104B6" w:rsidRDefault="00BF760D" w:rsidP="00BF760D">
      <w:pPr>
        <w:pStyle w:val="Tekstpodstawowy2"/>
        <w:spacing w:line="276" w:lineRule="auto"/>
        <w:ind w:right="-522"/>
        <w:jc w:val="both"/>
        <w:rPr>
          <w:rFonts w:ascii="Arial Narrow" w:hAnsi="Arial Narrow"/>
        </w:rPr>
      </w:pPr>
      <w:r w:rsidRPr="001104B6">
        <w:rPr>
          <w:rFonts w:ascii="Arial Narrow" w:hAnsi="Arial Narrow"/>
        </w:rPr>
        <w:t>7</w:t>
      </w:r>
      <w:r w:rsidRPr="001104B6">
        <w:rPr>
          <w:rFonts w:ascii="Arial Narrow" w:hAnsi="Arial Narrow"/>
          <w:vertAlign w:val="superscript"/>
        </w:rPr>
        <w:t xml:space="preserve">30 </w:t>
      </w:r>
      <w:r w:rsidRPr="001104B6">
        <w:rPr>
          <w:rFonts w:ascii="Arial Narrow" w:hAnsi="Arial Narrow"/>
        </w:rPr>
        <w:t>- 14</w:t>
      </w:r>
      <w:r w:rsidRPr="001104B6">
        <w:rPr>
          <w:rFonts w:ascii="Arial Narrow" w:hAnsi="Arial Narrow"/>
          <w:vertAlign w:val="superscript"/>
        </w:rPr>
        <w:t xml:space="preserve">30 </w:t>
      </w:r>
      <w:r w:rsidRPr="001104B6">
        <w:rPr>
          <w:rFonts w:ascii="Arial Narrow" w:hAnsi="Arial Narrow"/>
        </w:rPr>
        <w:t>/piątek/</w:t>
      </w:r>
    </w:p>
    <w:p w:rsidR="00BF760D" w:rsidRPr="001104B6" w:rsidRDefault="00BF760D" w:rsidP="00C6068E">
      <w:pPr>
        <w:spacing w:line="276" w:lineRule="auto"/>
        <w:rPr>
          <w:rFonts w:ascii="Arial Narrow" w:eastAsia="Calibri" w:hAnsi="Arial Narrow" w:cs="Calibri"/>
          <w:color w:val="000000"/>
          <w:sz w:val="24"/>
          <w:szCs w:val="24"/>
        </w:rPr>
      </w:pP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color w:val="000000"/>
          <w:sz w:val="24"/>
          <w:szCs w:val="24"/>
        </w:rPr>
        <w:t>Oferty złożone po terminie zostaną niezwłocznie zwrócone składającym je Wykonawcom.</w:t>
      </w:r>
    </w:p>
    <w:p w:rsidR="00C6068E" w:rsidRPr="001104B6" w:rsidRDefault="00C6068E" w:rsidP="00C6068E">
      <w:pPr>
        <w:tabs>
          <w:tab w:val="left" w:pos="708"/>
        </w:tabs>
        <w:spacing w:line="276" w:lineRule="auto"/>
        <w:outlineLvl w:val="4"/>
        <w:rPr>
          <w:rFonts w:ascii="Arial Narrow" w:eastAsia="Times New Roman" w:hAnsi="Arial Narrow" w:cs="Calibri"/>
          <w:iCs/>
          <w:color w:val="000000"/>
          <w:sz w:val="24"/>
          <w:szCs w:val="24"/>
        </w:rPr>
      </w:pPr>
      <w:r w:rsidRPr="001104B6">
        <w:rPr>
          <w:rFonts w:ascii="Arial Narrow" w:eastAsia="Times New Roman" w:hAnsi="Arial Narrow" w:cs="Calibri"/>
          <w:b/>
          <w:bCs/>
          <w:iCs/>
          <w:color w:val="000000"/>
          <w:sz w:val="24"/>
          <w:szCs w:val="24"/>
        </w:rPr>
        <w:t>10.2.</w:t>
      </w:r>
      <w:r w:rsidRPr="001104B6">
        <w:rPr>
          <w:rFonts w:ascii="Arial Narrow" w:eastAsia="Times New Roman" w:hAnsi="Arial Narrow" w:cs="Calibri"/>
          <w:bCs/>
          <w:iCs/>
          <w:color w:val="000000"/>
          <w:sz w:val="24"/>
          <w:szCs w:val="24"/>
        </w:rPr>
        <w:t xml:space="preserve"> Termin i miejsce otwarcia ofert:</w:t>
      </w:r>
    </w:p>
    <w:p w:rsidR="00C6068E" w:rsidRPr="001104B6" w:rsidRDefault="00C6068E" w:rsidP="00C6068E">
      <w:pPr>
        <w:spacing w:line="276" w:lineRule="auto"/>
        <w:jc w:val="both"/>
        <w:rPr>
          <w:rFonts w:ascii="Arial Narrow" w:eastAsia="Calibri" w:hAnsi="Arial Narrow" w:cs="Calibri"/>
          <w:b/>
          <w:color w:val="000000"/>
          <w:sz w:val="24"/>
          <w:szCs w:val="24"/>
        </w:rPr>
      </w:pPr>
      <w:r w:rsidRPr="001104B6">
        <w:rPr>
          <w:rFonts w:ascii="Arial Narrow" w:eastAsia="Calibri" w:hAnsi="Arial Narrow" w:cs="Calibri"/>
          <w:b/>
          <w:color w:val="000000"/>
          <w:sz w:val="24"/>
          <w:szCs w:val="24"/>
        </w:rPr>
        <w:t>10.2.1.</w:t>
      </w:r>
      <w:r w:rsidRPr="001104B6">
        <w:rPr>
          <w:rFonts w:ascii="Arial Narrow" w:eastAsia="Calibri" w:hAnsi="Arial Narrow" w:cs="Calibri"/>
          <w:color w:val="000000"/>
          <w:sz w:val="24"/>
          <w:szCs w:val="24"/>
        </w:rPr>
        <w:t xml:space="preserve"> </w:t>
      </w:r>
      <w:r w:rsidRPr="001104B6">
        <w:rPr>
          <w:rFonts w:ascii="Arial Narrow" w:eastAsia="Calibri" w:hAnsi="Arial Narrow" w:cs="Calibri"/>
          <w:b/>
          <w:color w:val="000000"/>
          <w:sz w:val="24"/>
          <w:szCs w:val="24"/>
        </w:rPr>
        <w:t xml:space="preserve">Otwarcie ofert nastąpi dnia </w:t>
      </w:r>
      <w:r w:rsidR="00D41149" w:rsidRPr="001104B6">
        <w:rPr>
          <w:rFonts w:ascii="Arial Narrow" w:eastAsia="Calibri" w:hAnsi="Arial Narrow" w:cs="Calibri"/>
          <w:b/>
          <w:bCs/>
          <w:color w:val="000000"/>
          <w:sz w:val="24"/>
          <w:szCs w:val="24"/>
        </w:rPr>
        <w:t>12</w:t>
      </w:r>
      <w:r w:rsidR="00BF760D" w:rsidRPr="001104B6">
        <w:rPr>
          <w:rFonts w:ascii="Arial Narrow" w:eastAsia="Calibri" w:hAnsi="Arial Narrow" w:cs="Calibri"/>
          <w:b/>
          <w:bCs/>
          <w:color w:val="000000"/>
          <w:sz w:val="24"/>
          <w:szCs w:val="24"/>
        </w:rPr>
        <w:t xml:space="preserve"> marca 2018 r.</w:t>
      </w:r>
      <w:r w:rsidRPr="001104B6">
        <w:rPr>
          <w:rFonts w:ascii="Arial Narrow" w:eastAsia="Calibri" w:hAnsi="Arial Narrow" w:cs="Calibri"/>
          <w:b/>
          <w:bCs/>
          <w:color w:val="000000"/>
          <w:sz w:val="24"/>
          <w:szCs w:val="24"/>
        </w:rPr>
        <w:t xml:space="preserve"> o godz. 9</w:t>
      </w:r>
      <w:r w:rsidRPr="001104B6">
        <w:rPr>
          <w:rFonts w:ascii="Arial Narrow" w:eastAsia="Calibri" w:hAnsi="Arial Narrow" w:cs="Calibri"/>
          <w:b/>
          <w:bCs/>
          <w:color w:val="000000"/>
          <w:sz w:val="24"/>
          <w:szCs w:val="24"/>
          <w:u w:val="single"/>
          <w:vertAlign w:val="superscript"/>
        </w:rPr>
        <w:t>30</w:t>
      </w:r>
      <w:r w:rsidRPr="001104B6">
        <w:rPr>
          <w:rFonts w:ascii="Arial Narrow" w:eastAsia="Calibri" w:hAnsi="Arial Narrow" w:cs="Calibri"/>
          <w:b/>
          <w:bCs/>
          <w:color w:val="000000"/>
          <w:sz w:val="24"/>
          <w:szCs w:val="24"/>
          <w:vertAlign w:val="superscript"/>
        </w:rPr>
        <w:t xml:space="preserve"> </w:t>
      </w:r>
      <w:r w:rsidRPr="001104B6">
        <w:rPr>
          <w:rFonts w:ascii="Arial Narrow" w:eastAsia="Calibri" w:hAnsi="Arial Narrow" w:cs="Calibri"/>
          <w:b/>
          <w:color w:val="000000"/>
          <w:sz w:val="24"/>
          <w:szCs w:val="24"/>
        </w:rPr>
        <w:t xml:space="preserve">w siedzibie Zamawiającego </w:t>
      </w:r>
      <w:r w:rsidRPr="001104B6">
        <w:rPr>
          <w:rFonts w:ascii="Arial Narrow" w:eastAsia="Calibri" w:hAnsi="Arial Narrow" w:cs="Calibri"/>
          <w:b/>
          <w:color w:val="000000"/>
          <w:sz w:val="24"/>
          <w:szCs w:val="24"/>
        </w:rPr>
        <w:br/>
        <w:t xml:space="preserve">w pok. </w:t>
      </w:r>
      <w:r w:rsidR="00BF760D" w:rsidRPr="001104B6">
        <w:rPr>
          <w:rFonts w:ascii="Arial Narrow" w:eastAsia="Calibri" w:hAnsi="Arial Narrow" w:cs="Calibri"/>
          <w:b/>
          <w:color w:val="000000"/>
          <w:sz w:val="24"/>
          <w:szCs w:val="24"/>
        </w:rPr>
        <w:t>1</w:t>
      </w:r>
      <w:r w:rsidRPr="001104B6">
        <w:rPr>
          <w:rFonts w:ascii="Arial Narrow" w:eastAsia="Calibri" w:hAnsi="Arial Narrow" w:cs="Calibri"/>
          <w:b/>
          <w:color w:val="000000"/>
          <w:sz w:val="24"/>
          <w:szCs w:val="24"/>
        </w:rPr>
        <w:t>.</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10.2.2</w:t>
      </w:r>
      <w:r w:rsidRPr="001104B6">
        <w:rPr>
          <w:rFonts w:ascii="Arial Narrow" w:eastAsia="Calibri" w:hAnsi="Arial Narrow" w:cs="Calibri"/>
          <w:color w:val="000000"/>
          <w:sz w:val="24"/>
          <w:szCs w:val="24"/>
        </w:rPr>
        <w:t>. Otwarcie ofert jest jawne.</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10.2.3</w:t>
      </w:r>
      <w:r w:rsidRPr="001104B6">
        <w:rPr>
          <w:rFonts w:ascii="Arial Narrow" w:eastAsia="Calibri" w:hAnsi="Arial Narrow" w:cs="Calibri"/>
          <w:color w:val="000000"/>
          <w:sz w:val="24"/>
          <w:szCs w:val="24"/>
        </w:rPr>
        <w:t>. Bezpośrednio przed otwarciem ofert Zamawiający poda kwotę, jaką zamierza przeznaczyć na sfinansowanie zamówienia.</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10.2.4.</w:t>
      </w:r>
      <w:r w:rsidRPr="001104B6">
        <w:rPr>
          <w:rFonts w:ascii="Arial Narrow" w:eastAsia="Calibri" w:hAnsi="Arial Narrow" w:cs="Calibri"/>
          <w:color w:val="000000"/>
          <w:sz w:val="24"/>
          <w:szCs w:val="24"/>
        </w:rPr>
        <w:t xml:space="preserve"> Podczas otwarcia ofert podaje się nazwy (firmy) oraz adresy Wykonawców, a także informacje dotyczące ceny oraz pozostałe informacje przewidziane ustawą Prawo zamówień publicznych.</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10.2.5</w:t>
      </w:r>
      <w:r w:rsidRPr="001104B6">
        <w:rPr>
          <w:rFonts w:ascii="Arial Narrow" w:eastAsia="Calibri" w:hAnsi="Arial Narrow" w:cs="Calibri"/>
          <w:color w:val="000000"/>
          <w:sz w:val="24"/>
          <w:szCs w:val="24"/>
        </w:rPr>
        <w:t>. Każda złożona w terminie oferta, po otwarciu i ujawnieniu treści dopuszczonych przepisami ustawy, podlegać będzie w części niejawnej sprawdzeniu pod względem formalnym oraz merytorycznym, w kontekście zgodności z opisem przedmiotu zamówienia.</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10.3.</w:t>
      </w:r>
      <w:r w:rsidRPr="001104B6">
        <w:rPr>
          <w:rFonts w:ascii="Arial Narrow" w:eastAsia="Calibri" w:hAnsi="Arial Narrow" w:cs="Calibri"/>
          <w:color w:val="000000"/>
          <w:sz w:val="24"/>
          <w:szCs w:val="24"/>
        </w:rPr>
        <w:t xml:space="preserve"> Oferty spełniające warunki formalne i merytoryczne podlegać będą ocenie, zgodnie </w:t>
      </w:r>
      <w:r w:rsidRPr="001104B6">
        <w:rPr>
          <w:rFonts w:ascii="Arial Narrow" w:eastAsia="Calibri" w:hAnsi="Arial Narrow" w:cs="Calibri"/>
          <w:color w:val="000000"/>
          <w:sz w:val="24"/>
          <w:szCs w:val="24"/>
        </w:rPr>
        <w:br/>
        <w:t>z przyjętymi kryteriami wyboru najkorzystniejszej oferty.</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bCs/>
          <w:color w:val="000000"/>
          <w:sz w:val="24"/>
          <w:szCs w:val="24"/>
          <w:lang w:eastAsia="pl-PL"/>
        </w:rPr>
        <w:t>10.4</w:t>
      </w:r>
      <w:r w:rsidRPr="001104B6">
        <w:rPr>
          <w:rFonts w:ascii="Arial Narrow" w:eastAsia="Calibri" w:hAnsi="Arial Narrow" w:cs="Arial"/>
          <w:color w:val="000000"/>
          <w:sz w:val="24"/>
          <w:szCs w:val="24"/>
          <w:lang w:eastAsia="pl-PL"/>
        </w:rPr>
        <w:t xml:space="preserve">. Jeżeli cena oferty wydaje się rażąco niska w stosunku do przedmiotu zamówienia i budzi wątpliwości Zamawiającego co do możliwości wykonania przedmiotu zamówienia zgodnie </w:t>
      </w:r>
      <w:r w:rsidRPr="001104B6">
        <w:rPr>
          <w:rFonts w:ascii="Arial Narrow" w:eastAsia="Calibri" w:hAnsi="Arial Narrow" w:cs="Arial"/>
          <w:color w:val="000000"/>
          <w:sz w:val="24"/>
          <w:szCs w:val="24"/>
          <w:lang w:eastAsia="pl-PL"/>
        </w:rPr>
        <w:br/>
        <w:t xml:space="preserve">z wymaganiami określonymi przez Zamawiającego lub wynikającymi z odrębnych przepisów, Zamawiający zwraca się o udzielenie wyjaśnień, w tym złożenie dowodów, dotyczących elementów oferty mających wpływ na wysokość ceny, w szczególności w zakresie: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10.4.1</w:t>
      </w:r>
      <w:r w:rsidRPr="001104B6">
        <w:rPr>
          <w:rFonts w:ascii="Arial Narrow" w:eastAsia="Calibri" w:hAnsi="Arial Narrow" w:cs="Arial"/>
          <w:color w:val="000000"/>
          <w:sz w:val="24"/>
          <w:szCs w:val="24"/>
          <w:lang w:eastAsia="pl-PL"/>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F760D" w:rsidRPr="001104B6">
        <w:rPr>
          <w:rFonts w:ascii="Arial Narrow" w:eastAsia="Calibri" w:hAnsi="Arial Narrow" w:cs="Arial"/>
          <w:color w:val="000000"/>
          <w:sz w:val="24"/>
          <w:szCs w:val="24"/>
          <w:lang w:eastAsia="pl-PL"/>
        </w:rPr>
        <w:t xml:space="preserve">t. j. </w:t>
      </w:r>
      <w:r w:rsidRPr="001104B6">
        <w:rPr>
          <w:rFonts w:ascii="Arial Narrow" w:eastAsia="Calibri" w:hAnsi="Arial Narrow" w:cs="Arial"/>
          <w:color w:val="000000"/>
          <w:sz w:val="24"/>
          <w:szCs w:val="24"/>
          <w:lang w:eastAsia="pl-PL"/>
        </w:rPr>
        <w:t xml:space="preserve">Dz. U. </w:t>
      </w:r>
      <w:r w:rsidR="00BF760D" w:rsidRPr="001104B6">
        <w:rPr>
          <w:rFonts w:ascii="Arial Narrow" w:eastAsia="Calibri" w:hAnsi="Arial Narrow" w:cs="Arial"/>
          <w:color w:val="000000"/>
          <w:sz w:val="24"/>
          <w:szCs w:val="24"/>
          <w:lang w:eastAsia="pl-PL"/>
        </w:rPr>
        <w:t xml:space="preserve">z 2017 roku poz. 847 z </w:t>
      </w:r>
      <w:proofErr w:type="spellStart"/>
      <w:r w:rsidR="00BF760D" w:rsidRPr="001104B6">
        <w:rPr>
          <w:rFonts w:ascii="Arial Narrow" w:eastAsia="Calibri" w:hAnsi="Arial Narrow" w:cs="Arial"/>
          <w:color w:val="000000"/>
          <w:sz w:val="24"/>
          <w:szCs w:val="24"/>
          <w:lang w:eastAsia="pl-PL"/>
        </w:rPr>
        <w:t>późn</w:t>
      </w:r>
      <w:proofErr w:type="spellEnd"/>
      <w:r w:rsidR="00BF760D" w:rsidRPr="001104B6">
        <w:rPr>
          <w:rFonts w:ascii="Arial Narrow" w:eastAsia="Calibri" w:hAnsi="Arial Narrow" w:cs="Arial"/>
          <w:color w:val="000000"/>
          <w:sz w:val="24"/>
          <w:szCs w:val="24"/>
          <w:lang w:eastAsia="pl-PL"/>
        </w:rPr>
        <w:t>. zm.</w:t>
      </w:r>
      <w:r w:rsidRPr="001104B6">
        <w:rPr>
          <w:rFonts w:ascii="Arial Narrow" w:eastAsia="Calibri" w:hAnsi="Arial Narrow" w:cs="Arial"/>
          <w:color w:val="000000"/>
          <w:sz w:val="24"/>
          <w:szCs w:val="24"/>
          <w:lang w:eastAsia="pl-PL"/>
        </w:rPr>
        <w:t xml:space="preserve">),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10.4.2.</w:t>
      </w:r>
      <w:r w:rsidRPr="001104B6">
        <w:rPr>
          <w:rFonts w:ascii="Arial Narrow" w:eastAsia="Calibri" w:hAnsi="Arial Narrow" w:cs="Arial"/>
          <w:color w:val="000000"/>
          <w:sz w:val="24"/>
          <w:szCs w:val="24"/>
          <w:lang w:eastAsia="pl-PL"/>
        </w:rPr>
        <w:t xml:space="preserve"> pomocy publicznej udzielonej na podstawie odrębnych przepisów.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10.4.3</w:t>
      </w:r>
      <w:r w:rsidRPr="001104B6">
        <w:rPr>
          <w:rFonts w:ascii="Arial Narrow" w:eastAsia="Calibri" w:hAnsi="Arial Narrow" w:cs="Arial"/>
          <w:color w:val="000000"/>
          <w:sz w:val="24"/>
          <w:szCs w:val="24"/>
          <w:lang w:eastAsia="pl-PL"/>
        </w:rPr>
        <w:t xml:space="preserve">. Obowiązek wykazania, że oferta nie zawiera rażąco niskiej ceny, spoczywa na Wykonawcy. </w:t>
      </w:r>
    </w:p>
    <w:p w:rsidR="00C6068E" w:rsidRPr="001104B6" w:rsidRDefault="00C6068E" w:rsidP="00C6068E">
      <w:pPr>
        <w:autoSpaceDE w:val="0"/>
        <w:adjustRightInd w:val="0"/>
        <w:spacing w:line="276" w:lineRule="auto"/>
        <w:jc w:val="both"/>
        <w:rPr>
          <w:rFonts w:ascii="Arial Narrow" w:eastAsia="Calibri" w:hAnsi="Arial Narrow" w:cs="Arial"/>
          <w:color w:val="000000"/>
          <w:sz w:val="24"/>
          <w:szCs w:val="24"/>
          <w:lang w:eastAsia="pl-PL"/>
        </w:rPr>
      </w:pPr>
      <w:r w:rsidRPr="001104B6">
        <w:rPr>
          <w:rFonts w:ascii="Arial Narrow" w:eastAsia="Calibri" w:hAnsi="Arial Narrow" w:cs="Arial"/>
          <w:b/>
          <w:color w:val="000000"/>
          <w:sz w:val="24"/>
          <w:szCs w:val="24"/>
          <w:lang w:eastAsia="pl-PL"/>
        </w:rPr>
        <w:t>10.4.4.</w:t>
      </w:r>
      <w:r w:rsidRPr="001104B6">
        <w:rPr>
          <w:rFonts w:ascii="Arial Narrow" w:eastAsia="Calibri" w:hAnsi="Arial Narrow" w:cs="Arial"/>
          <w:color w:val="000000"/>
          <w:sz w:val="24"/>
          <w:szCs w:val="24"/>
          <w:lang w:eastAsia="pl-PL"/>
        </w:rPr>
        <w:t xml:space="preserve"> Zamawiający odrzuca ofertę Wykonawcy, który nie złożył wyjaśnień lub jeżeli dokonana ocena wyjaśnień wraz z dostarczonymi dowodami potwierdza, że oferta zawiera rażąco niską cenę </w:t>
      </w:r>
      <w:r w:rsidRPr="001104B6">
        <w:rPr>
          <w:rFonts w:ascii="Arial Narrow" w:eastAsia="Calibri" w:hAnsi="Arial Narrow" w:cs="Arial"/>
          <w:color w:val="000000"/>
          <w:sz w:val="24"/>
          <w:szCs w:val="24"/>
          <w:lang w:eastAsia="pl-PL"/>
        </w:rPr>
        <w:br/>
        <w:t xml:space="preserve">w stosunku do przedmiotu zamówienia. </w:t>
      </w:r>
    </w:p>
    <w:p w:rsidR="00C6068E" w:rsidRPr="001104B6" w:rsidRDefault="00C6068E" w:rsidP="00C6068E">
      <w:pPr>
        <w:keepNext/>
        <w:numPr>
          <w:ilvl w:val="0"/>
          <w:numId w:val="2"/>
        </w:numPr>
        <w:tabs>
          <w:tab w:val="left" w:pos="284"/>
        </w:tabs>
        <w:spacing w:after="0" w:line="276" w:lineRule="auto"/>
        <w:ind w:left="0" w:firstLine="0"/>
        <w:jc w:val="both"/>
        <w:outlineLvl w:val="4"/>
        <w:rPr>
          <w:rFonts w:ascii="Arial Narrow" w:eastAsia="Times New Roman" w:hAnsi="Arial Narrow" w:cs="Calibri"/>
          <w:b/>
          <w:bCs/>
          <w:iCs/>
          <w:color w:val="000000"/>
          <w:sz w:val="24"/>
          <w:szCs w:val="24"/>
        </w:rPr>
      </w:pPr>
      <w:r w:rsidRPr="001104B6">
        <w:rPr>
          <w:rFonts w:ascii="Arial Narrow" w:eastAsia="Times New Roman" w:hAnsi="Arial Narrow" w:cs="Calibri"/>
          <w:b/>
          <w:bCs/>
          <w:iCs/>
          <w:color w:val="000000"/>
          <w:sz w:val="24"/>
          <w:szCs w:val="24"/>
        </w:rPr>
        <w:lastRenderedPageBreak/>
        <w:t>Opis sposobu obliczenia ceny</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11.1</w:t>
      </w:r>
      <w:r w:rsidRPr="001104B6">
        <w:rPr>
          <w:rFonts w:ascii="Arial Narrow" w:eastAsia="Calibri" w:hAnsi="Arial Narrow" w:cs="Calibri"/>
          <w:color w:val="000000"/>
          <w:sz w:val="24"/>
          <w:szCs w:val="24"/>
        </w:rPr>
        <w:t>. Oferta musi zawierać wyrażoną liczbowo i słownie w złotych (PLN) cenę brutto określoną za cały przedmiot zamówienia (cena łączna).</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11.2</w:t>
      </w:r>
      <w:r w:rsidRPr="001104B6">
        <w:rPr>
          <w:rFonts w:ascii="Arial Narrow" w:eastAsia="Calibri" w:hAnsi="Arial Narrow" w:cs="Calibri"/>
          <w:color w:val="000000"/>
          <w:sz w:val="24"/>
          <w:szCs w:val="24"/>
        </w:rPr>
        <w:t xml:space="preserve">. Cenę łączną  należy podać w PLN z dokładnością do dwóch miejsc po przecinku. W przypadku, gdy trzecią liczbę po przecinku stanowi cyfra 5 lub cyfra o większej wartości, należy dokonać zaokrąglenia w górę, np. w przypadku wyniku 1,355 wpisać wartość 1,36.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11.3.</w:t>
      </w:r>
      <w:r w:rsidRPr="001104B6">
        <w:rPr>
          <w:rFonts w:ascii="Arial Narrow" w:eastAsia="Calibri" w:hAnsi="Arial Narrow" w:cs="Calibri"/>
          <w:color w:val="000000"/>
          <w:sz w:val="24"/>
          <w:szCs w:val="24"/>
        </w:rPr>
        <w:t xml:space="preserve"> Cena łączna określona w formularzu ofertowym służy do porównania, oceny złożonych ofert </w:t>
      </w:r>
      <w:r w:rsidRPr="001104B6">
        <w:rPr>
          <w:rFonts w:ascii="Arial Narrow" w:eastAsia="Calibri" w:hAnsi="Arial Narrow" w:cs="Calibri"/>
          <w:color w:val="000000"/>
          <w:sz w:val="24"/>
          <w:szCs w:val="24"/>
        </w:rPr>
        <w:br/>
        <w:t>w zakresie kryterium cena.</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11.4</w:t>
      </w:r>
      <w:r w:rsidRPr="001104B6">
        <w:rPr>
          <w:rFonts w:ascii="Arial Narrow" w:eastAsia="Calibri" w:hAnsi="Arial Narrow" w:cs="Calibri"/>
          <w:color w:val="000000"/>
          <w:sz w:val="24"/>
          <w:szCs w:val="24"/>
        </w:rPr>
        <w:t>. W cenie oferty należy przedstawić całkowity koszt usługi</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12.</w:t>
      </w:r>
      <w:r w:rsidRPr="001104B6">
        <w:rPr>
          <w:rFonts w:ascii="Arial Narrow" w:eastAsia="Calibri" w:hAnsi="Arial Narrow" w:cs="Calibri"/>
          <w:color w:val="000000"/>
          <w:sz w:val="24"/>
          <w:szCs w:val="24"/>
        </w:rPr>
        <w:t xml:space="preserve"> </w:t>
      </w:r>
      <w:r w:rsidRPr="001104B6">
        <w:rPr>
          <w:rFonts w:ascii="Arial Narrow" w:eastAsia="Times New Roman" w:hAnsi="Arial Narrow" w:cs="Calibri"/>
          <w:b/>
          <w:bCs/>
          <w:iCs/>
          <w:color w:val="000000"/>
          <w:sz w:val="24"/>
          <w:szCs w:val="24"/>
        </w:rPr>
        <w:t>Kryteria oceny oferty</w:t>
      </w:r>
    </w:p>
    <w:p w:rsidR="00C6068E" w:rsidRPr="001104B6" w:rsidRDefault="00C6068E" w:rsidP="00C6068E">
      <w:pPr>
        <w:spacing w:line="276" w:lineRule="auto"/>
        <w:jc w:val="both"/>
        <w:rPr>
          <w:rFonts w:ascii="Arial Narrow" w:hAnsi="Arial Narrow"/>
          <w:b/>
          <w:sz w:val="24"/>
          <w:szCs w:val="24"/>
        </w:rPr>
      </w:pPr>
      <w:r w:rsidRPr="001104B6">
        <w:rPr>
          <w:rFonts w:ascii="Arial Narrow" w:hAnsi="Arial Narrow" w:cs="Courier New"/>
          <w:sz w:val="24"/>
          <w:szCs w:val="24"/>
        </w:rPr>
        <w:t xml:space="preserve">Zamawiający dokona oceny ofert, które nie zostały odrzucone, na podstawie kryterium: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1.</w:t>
      </w:r>
      <w:r w:rsidRPr="001104B6">
        <w:rPr>
          <w:rFonts w:ascii="Arial Narrow" w:eastAsia="Times New Roman" w:hAnsi="Arial Narrow" w:cs="Courier New"/>
          <w:bCs/>
          <w:iCs/>
          <w:color w:val="000000"/>
          <w:sz w:val="24"/>
          <w:szCs w:val="24"/>
        </w:rPr>
        <w:tab/>
        <w:t>Cena (C) –  40%</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2.</w:t>
      </w:r>
      <w:r w:rsidRPr="001104B6">
        <w:rPr>
          <w:rFonts w:ascii="Arial Narrow" w:eastAsia="Times New Roman" w:hAnsi="Arial Narrow" w:cs="Courier New"/>
          <w:bCs/>
          <w:iCs/>
          <w:color w:val="000000"/>
          <w:sz w:val="24"/>
          <w:szCs w:val="24"/>
        </w:rPr>
        <w:tab/>
      </w:r>
      <w:r w:rsidR="00BF760D" w:rsidRPr="001104B6">
        <w:rPr>
          <w:rFonts w:ascii="Arial Narrow" w:eastAsia="Times New Roman" w:hAnsi="Arial Narrow" w:cs="Courier New"/>
          <w:bCs/>
          <w:iCs/>
          <w:color w:val="000000"/>
          <w:sz w:val="24"/>
          <w:szCs w:val="24"/>
        </w:rPr>
        <w:t>Doświadczenie</w:t>
      </w:r>
      <w:r w:rsidRPr="001104B6">
        <w:rPr>
          <w:rFonts w:ascii="Arial Narrow" w:eastAsia="Times New Roman" w:hAnsi="Arial Narrow" w:cs="Courier New"/>
          <w:bCs/>
          <w:iCs/>
          <w:color w:val="000000"/>
          <w:sz w:val="24"/>
          <w:szCs w:val="24"/>
        </w:rPr>
        <w:t xml:space="preserve"> (K) – 30%</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3.</w:t>
      </w:r>
      <w:r w:rsidRPr="001104B6">
        <w:rPr>
          <w:rFonts w:ascii="Arial Narrow" w:eastAsia="Times New Roman" w:hAnsi="Arial Narrow" w:cs="Courier New"/>
          <w:bCs/>
          <w:iCs/>
          <w:color w:val="000000"/>
          <w:sz w:val="24"/>
          <w:szCs w:val="24"/>
        </w:rPr>
        <w:tab/>
      </w:r>
      <w:proofErr w:type="spellStart"/>
      <w:r w:rsidR="00BF760D" w:rsidRPr="001104B6">
        <w:rPr>
          <w:rFonts w:ascii="Arial Narrow" w:eastAsia="Times New Roman" w:hAnsi="Arial Narrow" w:cs="Courier New"/>
          <w:bCs/>
          <w:iCs/>
          <w:color w:val="000000"/>
          <w:sz w:val="24"/>
          <w:szCs w:val="24"/>
        </w:rPr>
        <w:t>Kwaifikacje</w:t>
      </w:r>
      <w:proofErr w:type="spellEnd"/>
      <w:r w:rsidRPr="001104B6">
        <w:rPr>
          <w:rFonts w:ascii="Arial Narrow" w:eastAsia="Times New Roman" w:hAnsi="Arial Narrow" w:cs="Courier New"/>
          <w:bCs/>
          <w:iCs/>
          <w:color w:val="000000"/>
          <w:sz w:val="24"/>
          <w:szCs w:val="24"/>
        </w:rPr>
        <w:t xml:space="preserve"> (P) – 30%</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Przy założeniu, że 1% = 1 punkt</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Ad.1)  dla kryterium cena (C) ilość punktów będzie obliczona wg wzoru: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                           Najniższa cena oferty spośród ofert niepodlegających odrzuceniu</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        C = ……….................................................……………………………………..…..  × 100,00  ×  40%</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                              Cena oferty badanej niepodlegającej odrzuceniu</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 Ad.2) dla kryterium opis sposobu wyłonienia odbiorców usługi (K) ilość punktów zostanie obliczona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w następujący sposób:</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liczba punktów obliczona będzie, w pierwszej kolejności jako średnia arytmetyczna przyznanych łącznie punktów w </w:t>
      </w:r>
      <w:proofErr w:type="spellStart"/>
      <w:r w:rsidRPr="001104B6">
        <w:rPr>
          <w:rFonts w:ascii="Arial Narrow" w:eastAsia="Times New Roman" w:hAnsi="Arial Narrow" w:cs="Courier New"/>
          <w:bCs/>
          <w:iCs/>
          <w:color w:val="000000"/>
          <w:sz w:val="24"/>
          <w:szCs w:val="24"/>
        </w:rPr>
        <w:t>podkryteriach</w:t>
      </w:r>
      <w:proofErr w:type="spellEnd"/>
      <w:r w:rsidRPr="001104B6">
        <w:rPr>
          <w:rFonts w:ascii="Arial Narrow" w:eastAsia="Times New Roman" w:hAnsi="Arial Narrow" w:cs="Courier New"/>
          <w:bCs/>
          <w:iCs/>
          <w:color w:val="000000"/>
          <w:sz w:val="24"/>
          <w:szCs w:val="24"/>
        </w:rPr>
        <w:t xml:space="preserve"> (kompletność i szczegółowość) przez każdą z min. 3 osób oceniających oferty </w:t>
      </w:r>
      <w:r w:rsidRPr="001104B6">
        <w:rPr>
          <w:rFonts w:ascii="Arial Narrow" w:eastAsia="Times New Roman" w:hAnsi="Arial Narrow" w:cs="Courier New"/>
          <w:bCs/>
          <w:iCs/>
          <w:color w:val="000000"/>
          <w:sz w:val="24"/>
          <w:szCs w:val="24"/>
        </w:rPr>
        <w:lastRenderedPageBreak/>
        <w:t xml:space="preserve">w skali od 0 do 30 pkt. dla każdego </w:t>
      </w:r>
      <w:proofErr w:type="spellStart"/>
      <w:r w:rsidRPr="001104B6">
        <w:rPr>
          <w:rFonts w:ascii="Arial Narrow" w:eastAsia="Times New Roman" w:hAnsi="Arial Narrow" w:cs="Courier New"/>
          <w:bCs/>
          <w:iCs/>
          <w:color w:val="000000"/>
          <w:sz w:val="24"/>
          <w:szCs w:val="24"/>
        </w:rPr>
        <w:t>podkryterium</w:t>
      </w:r>
      <w:proofErr w:type="spellEnd"/>
      <w:r w:rsidRPr="001104B6">
        <w:rPr>
          <w:rFonts w:ascii="Arial Narrow" w:eastAsia="Times New Roman" w:hAnsi="Arial Narrow" w:cs="Courier New"/>
          <w:bCs/>
          <w:iCs/>
          <w:color w:val="000000"/>
          <w:sz w:val="24"/>
          <w:szCs w:val="24"/>
        </w:rPr>
        <w:t xml:space="preserve"> a następnie z tych punktów indywidualnych zostanie obliczona średnia arytmetyczna dla każdej oferty z uwzględnieniem tych ocen.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W ww. kryterium ocena będzie uzależniona od stopn</w:t>
      </w:r>
      <w:r w:rsidR="00735F67" w:rsidRPr="001104B6">
        <w:rPr>
          <w:rFonts w:ascii="Arial Narrow" w:eastAsia="Times New Roman" w:hAnsi="Arial Narrow" w:cs="Courier New"/>
          <w:bCs/>
          <w:iCs/>
          <w:color w:val="000000"/>
          <w:sz w:val="24"/>
          <w:szCs w:val="24"/>
        </w:rPr>
        <w:t>ia kompletności i adekwatność</w:t>
      </w:r>
      <w:r w:rsidRPr="001104B6">
        <w:rPr>
          <w:rFonts w:ascii="Arial Narrow" w:eastAsia="Times New Roman" w:hAnsi="Arial Narrow" w:cs="Courier New"/>
          <w:bCs/>
          <w:iCs/>
          <w:color w:val="000000"/>
          <w:sz w:val="24"/>
          <w:szCs w:val="24"/>
        </w:rPr>
        <w:t xml:space="preserve"> przygotowanego opisu przeprowadzenia konkursu wg. koncepcji Wykonawcy, a jej miernikami będą:</w:t>
      </w:r>
    </w:p>
    <w:p w:rsidR="00C6068E" w:rsidRPr="001104B6" w:rsidRDefault="00C6068E" w:rsidP="00735F67">
      <w:pPr>
        <w:pStyle w:val="Akapitzlist"/>
        <w:keepNext/>
        <w:numPr>
          <w:ilvl w:val="0"/>
          <w:numId w:val="4"/>
        </w:numPr>
        <w:spacing w:line="276" w:lineRule="auto"/>
        <w:jc w:val="both"/>
        <w:outlineLvl w:val="4"/>
        <w:rPr>
          <w:rFonts w:ascii="Arial Narrow" w:hAnsi="Arial Narrow" w:cs="Courier New"/>
          <w:bCs/>
          <w:iCs/>
          <w:color w:val="000000"/>
        </w:rPr>
      </w:pPr>
      <w:r w:rsidRPr="001104B6">
        <w:rPr>
          <w:rFonts w:ascii="Arial Narrow" w:hAnsi="Arial Narrow" w:cs="Courier New"/>
          <w:bCs/>
          <w:iCs/>
          <w:color w:val="000000"/>
        </w:rPr>
        <w:t xml:space="preserve">Kompletność – miernikiem kompletności będzie to, czy </w:t>
      </w:r>
      <w:r w:rsidR="00735F67" w:rsidRPr="001104B6">
        <w:rPr>
          <w:rFonts w:ascii="Arial Narrow" w:hAnsi="Arial Narrow" w:cs="Courier New"/>
          <w:bCs/>
          <w:iCs/>
          <w:color w:val="000000"/>
        </w:rPr>
        <w:t>wykazane doświadczenie przez oferenta spełnia:</w:t>
      </w:r>
    </w:p>
    <w:p w:rsidR="00735F67" w:rsidRPr="001104B6" w:rsidRDefault="00735F67" w:rsidP="00735F67">
      <w:pPr>
        <w:pStyle w:val="Akapitzlist"/>
        <w:spacing w:line="360" w:lineRule="auto"/>
        <w:ind w:left="1065"/>
        <w:jc w:val="both"/>
        <w:rPr>
          <w:rFonts w:ascii="Arial Narrow" w:hAnsi="Arial Narrow"/>
          <w:kern w:val="1"/>
        </w:rPr>
      </w:pPr>
      <w:r w:rsidRPr="001104B6">
        <w:rPr>
          <w:rFonts w:ascii="Arial Narrow" w:hAnsi="Arial Narrow"/>
          <w:kern w:val="1"/>
        </w:rPr>
        <w:t xml:space="preserve">1)  posiada minimum 5 letnie doświadczenie zawodowe; </w:t>
      </w:r>
    </w:p>
    <w:p w:rsidR="00735F67" w:rsidRPr="001104B6" w:rsidRDefault="00735F67" w:rsidP="00735F67">
      <w:pPr>
        <w:pStyle w:val="Akapitzlist"/>
        <w:numPr>
          <w:ilvl w:val="0"/>
          <w:numId w:val="5"/>
        </w:numPr>
        <w:rPr>
          <w:rFonts w:ascii="Arial Narrow" w:hAnsi="Arial Narrow"/>
        </w:rPr>
      </w:pPr>
      <w:r w:rsidRPr="001104B6">
        <w:rPr>
          <w:rFonts w:ascii="Arial Narrow" w:hAnsi="Arial Narrow"/>
          <w:kern w:val="1"/>
        </w:rPr>
        <w:t xml:space="preserve">brała czynny udział w projektach na rzecz reintegracji </w:t>
      </w:r>
      <w:proofErr w:type="spellStart"/>
      <w:r w:rsidRPr="001104B6">
        <w:rPr>
          <w:rFonts w:ascii="Arial Narrow" w:hAnsi="Arial Narrow"/>
          <w:kern w:val="1"/>
        </w:rPr>
        <w:t>społeczno</w:t>
      </w:r>
      <w:proofErr w:type="spellEnd"/>
      <w:r w:rsidRPr="001104B6">
        <w:rPr>
          <w:rFonts w:ascii="Arial Narrow" w:hAnsi="Arial Narrow"/>
          <w:kern w:val="1"/>
        </w:rPr>
        <w:t xml:space="preserve"> – zawodowej lub współpracowała z jednostkami pomocy społecznej w zakresie udzielania indywidualnego lub grupowego </w:t>
      </w:r>
      <w:r w:rsidR="001200FC">
        <w:rPr>
          <w:rFonts w:ascii="Arial Narrow" w:hAnsi="Arial Narrow"/>
          <w:kern w:val="1"/>
        </w:rPr>
        <w:t>doradztwa zawodowego</w:t>
      </w:r>
      <w:r w:rsidR="001200FC" w:rsidRPr="00355FAA">
        <w:rPr>
          <w:rFonts w:ascii="Arial Narrow" w:hAnsi="Arial Narrow"/>
          <w:kern w:val="1"/>
        </w:rPr>
        <w:t xml:space="preserve"> </w:t>
      </w:r>
      <w:r w:rsidRPr="001104B6">
        <w:rPr>
          <w:rFonts w:ascii="Arial Narrow" w:hAnsi="Arial Narrow"/>
          <w:kern w:val="1"/>
        </w:rPr>
        <w:t>– minimum 5 razy w ciągu 3 lat;</w:t>
      </w:r>
    </w:p>
    <w:p w:rsidR="00735F67" w:rsidRPr="001104B6" w:rsidRDefault="00735F67" w:rsidP="00735F67">
      <w:pPr>
        <w:pStyle w:val="Akapitzlist"/>
        <w:keepNext/>
        <w:spacing w:line="276" w:lineRule="auto"/>
        <w:ind w:left="1065"/>
        <w:jc w:val="both"/>
        <w:outlineLvl w:val="4"/>
        <w:rPr>
          <w:rFonts w:ascii="Arial Narrow" w:hAnsi="Arial Narrow" w:cs="Courier New"/>
          <w:bCs/>
          <w:iCs/>
          <w:color w:val="000000"/>
        </w:rPr>
      </w:pP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b</w:t>
      </w:r>
      <w:r w:rsidR="00735F67" w:rsidRPr="001104B6">
        <w:rPr>
          <w:rFonts w:ascii="Arial Narrow" w:eastAsia="Times New Roman" w:hAnsi="Arial Narrow" w:cs="Courier New"/>
          <w:bCs/>
          <w:iCs/>
          <w:color w:val="000000"/>
          <w:sz w:val="24"/>
          <w:szCs w:val="24"/>
        </w:rPr>
        <w:t>)</w:t>
      </w:r>
      <w:r w:rsidR="00735F67" w:rsidRPr="001104B6">
        <w:rPr>
          <w:rFonts w:ascii="Arial Narrow" w:eastAsia="Times New Roman" w:hAnsi="Arial Narrow" w:cs="Courier New"/>
          <w:bCs/>
          <w:iCs/>
          <w:color w:val="000000"/>
          <w:sz w:val="24"/>
          <w:szCs w:val="24"/>
        </w:rPr>
        <w:tab/>
        <w:t>Adekwatność</w:t>
      </w:r>
      <w:r w:rsidRPr="001104B6">
        <w:rPr>
          <w:rFonts w:ascii="Arial Narrow" w:eastAsia="Times New Roman" w:hAnsi="Arial Narrow" w:cs="Courier New"/>
          <w:bCs/>
          <w:iCs/>
          <w:color w:val="000000"/>
          <w:sz w:val="24"/>
          <w:szCs w:val="24"/>
        </w:rPr>
        <w:t xml:space="preserve"> – miernikiem </w:t>
      </w:r>
      <w:r w:rsidR="00735F67" w:rsidRPr="001104B6">
        <w:rPr>
          <w:rFonts w:ascii="Arial Narrow" w:eastAsia="Times New Roman" w:hAnsi="Arial Narrow" w:cs="Courier New"/>
          <w:bCs/>
          <w:iCs/>
          <w:color w:val="000000"/>
          <w:sz w:val="24"/>
          <w:szCs w:val="24"/>
        </w:rPr>
        <w:t xml:space="preserve">adekwatności będzie przedstawiony opis (oświadczenie, referencje itp.) do potrzeb realizacji projektu. Im bardziej </w:t>
      </w:r>
      <w:r w:rsidRPr="001104B6">
        <w:rPr>
          <w:rFonts w:ascii="Arial Narrow" w:eastAsia="Times New Roman" w:hAnsi="Arial Narrow" w:cs="Courier New"/>
          <w:bCs/>
          <w:iCs/>
          <w:color w:val="000000"/>
          <w:sz w:val="24"/>
          <w:szCs w:val="24"/>
        </w:rPr>
        <w:t>opis</w:t>
      </w:r>
      <w:r w:rsidR="00735F67" w:rsidRPr="001104B6">
        <w:rPr>
          <w:rFonts w:ascii="Arial Narrow" w:eastAsia="Times New Roman" w:hAnsi="Arial Narrow" w:cs="Courier New"/>
          <w:bCs/>
          <w:iCs/>
          <w:color w:val="000000"/>
          <w:sz w:val="24"/>
          <w:szCs w:val="24"/>
        </w:rPr>
        <w:t xml:space="preserve"> doświadczenia będzie wpisywał się w cele główny projektu oraz cele szczegółowe</w:t>
      </w:r>
      <w:r w:rsidRPr="001104B6">
        <w:rPr>
          <w:rFonts w:ascii="Arial Narrow" w:eastAsia="Times New Roman" w:hAnsi="Arial Narrow" w:cs="Courier New"/>
          <w:bCs/>
          <w:iCs/>
          <w:color w:val="000000"/>
          <w:sz w:val="24"/>
          <w:szCs w:val="24"/>
        </w:rPr>
        <w:t>, tym zostanie przyznana większa ilość punktów.</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Ad.3) dla kryterium opis przeprowadzenia procesu pilotażu (P) ilość punktów zostanie obliczona w następujący sposób:</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liczba punktów obliczona będzie, w pierwszej kolejności jako średnia arytmetyczna przyznanych łącznie punktów w </w:t>
      </w:r>
      <w:proofErr w:type="spellStart"/>
      <w:r w:rsidRPr="001104B6">
        <w:rPr>
          <w:rFonts w:ascii="Arial Narrow" w:eastAsia="Times New Roman" w:hAnsi="Arial Narrow" w:cs="Courier New"/>
          <w:bCs/>
          <w:iCs/>
          <w:color w:val="000000"/>
          <w:sz w:val="24"/>
          <w:szCs w:val="24"/>
        </w:rPr>
        <w:t>podkryteriach</w:t>
      </w:r>
      <w:proofErr w:type="spellEnd"/>
      <w:r w:rsidRPr="001104B6">
        <w:rPr>
          <w:rFonts w:ascii="Arial Narrow" w:eastAsia="Times New Roman" w:hAnsi="Arial Narrow" w:cs="Courier New"/>
          <w:bCs/>
          <w:iCs/>
          <w:color w:val="000000"/>
          <w:sz w:val="24"/>
          <w:szCs w:val="24"/>
        </w:rPr>
        <w:t xml:space="preserve"> (kompletność i szczegółowość) przez każdą z min. 3 osób oceniających oferty w skali od 0 do 30 pkt. dla każdego </w:t>
      </w:r>
      <w:proofErr w:type="spellStart"/>
      <w:r w:rsidRPr="001104B6">
        <w:rPr>
          <w:rFonts w:ascii="Arial Narrow" w:eastAsia="Times New Roman" w:hAnsi="Arial Narrow" w:cs="Courier New"/>
          <w:bCs/>
          <w:iCs/>
          <w:color w:val="000000"/>
          <w:sz w:val="24"/>
          <w:szCs w:val="24"/>
        </w:rPr>
        <w:t>podkryterium</w:t>
      </w:r>
      <w:proofErr w:type="spellEnd"/>
      <w:r w:rsidRPr="001104B6">
        <w:rPr>
          <w:rFonts w:ascii="Arial Narrow" w:eastAsia="Times New Roman" w:hAnsi="Arial Narrow" w:cs="Courier New"/>
          <w:bCs/>
          <w:iCs/>
          <w:color w:val="000000"/>
          <w:sz w:val="24"/>
          <w:szCs w:val="24"/>
        </w:rPr>
        <w:t xml:space="preserve"> a następnie z tych punktów indywidualnych zostanie obliczona średnia arytmetyczna dla każdej oferty z uwzględnieniem tych ocen.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 xml:space="preserve">W ww. kryterium ocena będzie uzależniona od stopnia kompletności i </w:t>
      </w:r>
      <w:r w:rsidR="00735F67" w:rsidRPr="001104B6">
        <w:rPr>
          <w:rFonts w:ascii="Arial Narrow" w:eastAsia="Times New Roman" w:hAnsi="Arial Narrow" w:cs="Courier New"/>
          <w:bCs/>
          <w:iCs/>
          <w:color w:val="000000"/>
          <w:sz w:val="24"/>
          <w:szCs w:val="24"/>
        </w:rPr>
        <w:t>adekwatność</w:t>
      </w:r>
      <w:r w:rsidRPr="001104B6">
        <w:rPr>
          <w:rFonts w:ascii="Arial Narrow" w:eastAsia="Times New Roman" w:hAnsi="Arial Narrow" w:cs="Courier New"/>
          <w:bCs/>
          <w:iCs/>
          <w:color w:val="000000"/>
          <w:sz w:val="24"/>
          <w:szCs w:val="24"/>
        </w:rPr>
        <w:t xml:space="preserve"> </w:t>
      </w:r>
      <w:r w:rsidR="00735F67" w:rsidRPr="001104B6">
        <w:rPr>
          <w:rFonts w:ascii="Arial Narrow" w:eastAsia="Times New Roman" w:hAnsi="Arial Narrow" w:cs="Courier New"/>
          <w:bCs/>
          <w:iCs/>
          <w:color w:val="000000"/>
          <w:sz w:val="24"/>
          <w:szCs w:val="24"/>
        </w:rPr>
        <w:t>kwalifikacji</w:t>
      </w:r>
      <w:r w:rsidRPr="001104B6">
        <w:rPr>
          <w:rFonts w:ascii="Arial Narrow" w:eastAsia="Times New Roman" w:hAnsi="Arial Narrow" w:cs="Courier New"/>
          <w:bCs/>
          <w:iCs/>
          <w:color w:val="000000"/>
          <w:sz w:val="24"/>
          <w:szCs w:val="24"/>
        </w:rPr>
        <w:t xml:space="preserve"> wg własnej koncepcji Wykonawcy, </w:t>
      </w:r>
    </w:p>
    <w:p w:rsidR="00C6068E" w:rsidRPr="001104B6" w:rsidRDefault="00C6068E" w:rsidP="00C6068E">
      <w:pPr>
        <w:keepNext/>
        <w:spacing w:line="276" w:lineRule="auto"/>
        <w:jc w:val="both"/>
        <w:outlineLvl w:val="4"/>
        <w:rPr>
          <w:rFonts w:ascii="Arial Narrow" w:eastAsia="Times New Roman" w:hAnsi="Arial Narrow" w:cs="Courier New"/>
          <w:bCs/>
          <w:iCs/>
          <w:color w:val="000000"/>
          <w:sz w:val="24"/>
          <w:szCs w:val="24"/>
        </w:rPr>
      </w:pPr>
      <w:r w:rsidRPr="001104B6">
        <w:rPr>
          <w:rFonts w:ascii="Arial Narrow" w:eastAsia="Times New Roman" w:hAnsi="Arial Narrow" w:cs="Courier New"/>
          <w:bCs/>
          <w:iCs/>
          <w:color w:val="000000"/>
          <w:sz w:val="24"/>
          <w:szCs w:val="24"/>
        </w:rPr>
        <w:t>a jej miernikami będą:</w:t>
      </w:r>
    </w:p>
    <w:p w:rsidR="00735F67" w:rsidRPr="001104B6" w:rsidRDefault="00735F67" w:rsidP="00735F67">
      <w:pPr>
        <w:pStyle w:val="Akapitzlist"/>
        <w:keepNext/>
        <w:numPr>
          <w:ilvl w:val="0"/>
          <w:numId w:val="4"/>
        </w:numPr>
        <w:spacing w:line="276" w:lineRule="auto"/>
        <w:jc w:val="both"/>
        <w:outlineLvl w:val="4"/>
        <w:rPr>
          <w:rFonts w:ascii="Arial Narrow" w:hAnsi="Arial Narrow" w:cs="Courier New"/>
          <w:bCs/>
          <w:iCs/>
          <w:color w:val="000000"/>
        </w:rPr>
      </w:pPr>
      <w:r w:rsidRPr="001104B6">
        <w:rPr>
          <w:rFonts w:ascii="Arial Narrow" w:hAnsi="Arial Narrow" w:cs="Courier New"/>
          <w:bCs/>
          <w:iCs/>
          <w:color w:val="000000"/>
        </w:rPr>
        <w:t>Kompletność – miernikiem kompletności będzie to, czy wykazane doświadczenie przez oferenta spełnia:</w:t>
      </w:r>
    </w:p>
    <w:p w:rsidR="00735F67" w:rsidRPr="001104B6" w:rsidRDefault="00735F67" w:rsidP="00735F67">
      <w:pPr>
        <w:pStyle w:val="Akapitzlist"/>
        <w:numPr>
          <w:ilvl w:val="0"/>
          <w:numId w:val="6"/>
        </w:numPr>
        <w:spacing w:line="360" w:lineRule="auto"/>
        <w:jc w:val="both"/>
        <w:rPr>
          <w:rFonts w:ascii="Arial Narrow" w:hAnsi="Arial Narrow"/>
          <w:kern w:val="1"/>
        </w:rPr>
      </w:pPr>
      <w:r w:rsidRPr="001104B6">
        <w:rPr>
          <w:rFonts w:ascii="Arial Narrow" w:hAnsi="Arial Narrow"/>
          <w:kern w:val="1"/>
        </w:rPr>
        <w:t xml:space="preserve">posiada minimum 5 letnie doświadczenie zawodowe; </w:t>
      </w:r>
    </w:p>
    <w:p w:rsidR="00735F67" w:rsidRPr="001104B6" w:rsidRDefault="00735F67" w:rsidP="001104B6">
      <w:pPr>
        <w:pStyle w:val="Akapitzlist"/>
        <w:numPr>
          <w:ilvl w:val="0"/>
          <w:numId w:val="6"/>
        </w:numPr>
        <w:ind w:left="1423"/>
        <w:jc w:val="both"/>
        <w:rPr>
          <w:rFonts w:ascii="Arial Narrow" w:hAnsi="Arial Narrow"/>
          <w:kern w:val="1"/>
        </w:rPr>
      </w:pPr>
      <w:r w:rsidRPr="001104B6">
        <w:rPr>
          <w:rFonts w:ascii="Arial Narrow" w:hAnsi="Arial Narrow"/>
          <w:kern w:val="1"/>
        </w:rPr>
        <w:t>legitymuje się dokumentem poświadczającym ukończenie studiów</w:t>
      </w:r>
      <w:r w:rsidR="001104B6" w:rsidRPr="001104B6">
        <w:rPr>
          <w:rFonts w:ascii="Arial Narrow" w:hAnsi="Arial Narrow"/>
          <w:kern w:val="1"/>
        </w:rPr>
        <w:t>:</w:t>
      </w:r>
    </w:p>
    <w:p w:rsidR="001104B6" w:rsidRPr="001104B6" w:rsidRDefault="001104B6" w:rsidP="001104B6">
      <w:pPr>
        <w:pStyle w:val="Akapitzlist"/>
        <w:ind w:left="1423"/>
        <w:jc w:val="both"/>
        <w:rPr>
          <w:rFonts w:ascii="Arial Narrow" w:hAnsi="Arial Narrow" w:cs="Arial"/>
        </w:rPr>
      </w:pPr>
      <w:r w:rsidRPr="001104B6">
        <w:rPr>
          <w:rFonts w:ascii="Arial Narrow" w:hAnsi="Arial Narrow"/>
          <w:kern w:val="1"/>
        </w:rPr>
        <w:t xml:space="preserve">a.  magisterskich na kierunku </w:t>
      </w:r>
      <w:r w:rsidRPr="001104B6">
        <w:rPr>
          <w:rFonts w:ascii="Arial Narrow" w:hAnsi="Arial Narrow" w:cs="Arial"/>
          <w:i/>
          <w:iCs/>
        </w:rPr>
        <w:t>pedagogika/ socjologia</w:t>
      </w:r>
      <w:r w:rsidRPr="001104B6">
        <w:rPr>
          <w:rFonts w:ascii="Arial Narrow" w:hAnsi="Arial Narrow" w:cs="Arial"/>
        </w:rPr>
        <w:t xml:space="preserve"> – specjalność doradztwo zawodowe i personalne, </w:t>
      </w:r>
      <w:r w:rsidRPr="001104B6">
        <w:rPr>
          <w:rFonts w:ascii="Arial Narrow" w:hAnsi="Arial Narrow" w:cs="Arial"/>
          <w:i/>
          <w:iCs/>
        </w:rPr>
        <w:t>psychologii</w:t>
      </w:r>
      <w:r w:rsidRPr="001104B6">
        <w:rPr>
          <w:rFonts w:ascii="Arial Narrow" w:hAnsi="Arial Narrow" w:cs="Arial"/>
        </w:rPr>
        <w:t xml:space="preserve"> – specjalność </w:t>
      </w:r>
      <w:bookmarkStart w:id="0" w:name="_GoBack"/>
      <w:r w:rsidRPr="001104B6">
        <w:rPr>
          <w:rFonts w:ascii="Arial Narrow" w:hAnsi="Arial Narrow" w:cs="Arial"/>
        </w:rPr>
        <w:t>psych</w:t>
      </w:r>
      <w:bookmarkEnd w:id="0"/>
      <w:r w:rsidRPr="001104B6">
        <w:rPr>
          <w:rFonts w:ascii="Arial Narrow" w:hAnsi="Arial Narrow" w:cs="Arial"/>
        </w:rPr>
        <w:t>ologia pracy i organizacji lub studiów nauk społecznych z ukończonymi studiami podyplomowymi z zakresu doradztwa zawodowego)</w:t>
      </w:r>
    </w:p>
    <w:p w:rsidR="001104B6" w:rsidRPr="001104B6" w:rsidRDefault="001104B6" w:rsidP="001104B6">
      <w:pPr>
        <w:pStyle w:val="Akapitzlist"/>
        <w:ind w:left="1423"/>
        <w:jc w:val="both"/>
        <w:rPr>
          <w:rFonts w:ascii="Arial Narrow" w:hAnsi="Arial Narrow"/>
          <w:kern w:val="1"/>
        </w:rPr>
      </w:pPr>
      <w:r w:rsidRPr="001104B6">
        <w:rPr>
          <w:rFonts w:ascii="Arial Narrow" w:hAnsi="Arial Narrow" w:cs="Arial"/>
        </w:rPr>
        <w:t xml:space="preserve"> i / lub</w:t>
      </w:r>
      <w:r w:rsidRPr="001104B6">
        <w:rPr>
          <w:rFonts w:ascii="Arial Narrow" w:hAnsi="Arial Narrow"/>
          <w:kern w:val="1"/>
        </w:rPr>
        <w:t>;</w:t>
      </w:r>
    </w:p>
    <w:p w:rsidR="001104B6" w:rsidRPr="001104B6" w:rsidRDefault="001104B6" w:rsidP="001104B6">
      <w:pPr>
        <w:pStyle w:val="Akapitzlist"/>
        <w:ind w:left="1423"/>
        <w:jc w:val="both"/>
        <w:rPr>
          <w:rFonts w:ascii="Arial Narrow" w:hAnsi="Arial Narrow"/>
          <w:kern w:val="1"/>
        </w:rPr>
      </w:pPr>
      <w:r w:rsidRPr="001104B6">
        <w:rPr>
          <w:rFonts w:ascii="Arial Narrow" w:hAnsi="Arial Narrow"/>
          <w:kern w:val="1"/>
        </w:rPr>
        <w:t xml:space="preserve">b. studiów podyplomowych </w:t>
      </w:r>
      <w:r w:rsidRPr="001104B6">
        <w:rPr>
          <w:rFonts w:ascii="Arial Narrow" w:hAnsi="Arial Narrow" w:cs="Arial"/>
        </w:rPr>
        <w:t>specjalność doradztwo zawodowe i personalne,</w:t>
      </w:r>
    </w:p>
    <w:p w:rsidR="001104B6" w:rsidRPr="001104B6" w:rsidRDefault="001104B6" w:rsidP="001104B6">
      <w:pPr>
        <w:pStyle w:val="Akapitzlist"/>
        <w:spacing w:line="360" w:lineRule="auto"/>
        <w:ind w:left="1425"/>
        <w:jc w:val="both"/>
        <w:rPr>
          <w:rFonts w:ascii="Arial Narrow" w:hAnsi="Arial Narrow"/>
          <w:kern w:val="1"/>
        </w:rPr>
      </w:pPr>
    </w:p>
    <w:p w:rsidR="00735F67" w:rsidRPr="001104B6" w:rsidRDefault="00735F67" w:rsidP="00735F67">
      <w:pPr>
        <w:pStyle w:val="Akapitzlist"/>
        <w:keepNext/>
        <w:numPr>
          <w:ilvl w:val="0"/>
          <w:numId w:val="4"/>
        </w:numPr>
        <w:spacing w:line="276" w:lineRule="auto"/>
        <w:jc w:val="both"/>
        <w:outlineLvl w:val="4"/>
        <w:rPr>
          <w:rFonts w:ascii="Arial Narrow" w:hAnsi="Arial Narrow" w:cs="Courier New"/>
          <w:bCs/>
          <w:iCs/>
          <w:color w:val="000000"/>
        </w:rPr>
      </w:pPr>
      <w:r w:rsidRPr="001104B6">
        <w:rPr>
          <w:rFonts w:ascii="Arial Narrow" w:hAnsi="Arial Narrow" w:cs="Courier New"/>
          <w:bCs/>
          <w:iCs/>
          <w:color w:val="000000"/>
        </w:rPr>
        <w:t>Adekwatność</w:t>
      </w:r>
      <w:r w:rsidRPr="001104B6">
        <w:rPr>
          <w:rFonts w:ascii="Arial Narrow" w:hAnsi="Arial Narrow" w:cs="Courier New"/>
          <w:bCs/>
          <w:iCs/>
          <w:color w:val="000000"/>
          <w:kern w:val="0"/>
          <w:lang w:eastAsia="en-US"/>
        </w:rPr>
        <w:t xml:space="preserve"> – miernikiem </w:t>
      </w:r>
      <w:r w:rsidRPr="001104B6">
        <w:rPr>
          <w:rFonts w:ascii="Arial Narrow" w:hAnsi="Arial Narrow" w:cs="Courier New"/>
          <w:bCs/>
          <w:iCs/>
          <w:color w:val="000000"/>
        </w:rPr>
        <w:t xml:space="preserve">adekwatności będzie przedstawiony opis (oświadczenie, referencje itp.) do potrzeb realizacji projektu. Im bardziej </w:t>
      </w:r>
      <w:r w:rsidRPr="001104B6">
        <w:rPr>
          <w:rFonts w:ascii="Arial Narrow" w:hAnsi="Arial Narrow" w:cs="Courier New"/>
          <w:bCs/>
          <w:iCs/>
          <w:color w:val="000000"/>
          <w:kern w:val="0"/>
          <w:lang w:eastAsia="en-US"/>
        </w:rPr>
        <w:t>opis</w:t>
      </w:r>
      <w:r w:rsidRPr="001104B6">
        <w:rPr>
          <w:rFonts w:ascii="Arial Narrow" w:hAnsi="Arial Narrow" w:cs="Courier New"/>
          <w:bCs/>
          <w:iCs/>
          <w:color w:val="000000"/>
        </w:rPr>
        <w:t xml:space="preserve"> doświadczenia będzie wpisywał </w:t>
      </w:r>
      <w:r w:rsidRPr="001104B6">
        <w:rPr>
          <w:rFonts w:ascii="Arial Narrow" w:hAnsi="Arial Narrow" w:cs="Courier New"/>
          <w:bCs/>
          <w:iCs/>
          <w:color w:val="000000"/>
        </w:rPr>
        <w:lastRenderedPageBreak/>
        <w:t>się w cele główny projektu oraz cele szczegółowe</w:t>
      </w:r>
      <w:r w:rsidRPr="001104B6">
        <w:rPr>
          <w:rFonts w:ascii="Arial Narrow" w:hAnsi="Arial Narrow" w:cs="Courier New"/>
          <w:bCs/>
          <w:iCs/>
          <w:color w:val="000000"/>
          <w:kern w:val="0"/>
          <w:lang w:eastAsia="en-US"/>
        </w:rPr>
        <w:t>, tym zostanie przyznana większa ilość punktów</w:t>
      </w:r>
      <w:r w:rsidRPr="001104B6">
        <w:rPr>
          <w:rFonts w:ascii="Arial Narrow" w:hAnsi="Arial Narrow" w:cs="Courier New"/>
          <w:bCs/>
          <w:iCs/>
          <w:color w:val="000000"/>
        </w:rPr>
        <w:t xml:space="preserve">. </w:t>
      </w:r>
    </w:p>
    <w:p w:rsidR="00735F67" w:rsidRPr="001104B6" w:rsidRDefault="00735F67" w:rsidP="00735F67">
      <w:pPr>
        <w:keepNext/>
        <w:spacing w:line="276" w:lineRule="auto"/>
        <w:jc w:val="both"/>
        <w:outlineLvl w:val="4"/>
        <w:rPr>
          <w:rFonts w:ascii="Arial Narrow" w:hAnsi="Arial Narrow" w:cs="Courier New"/>
          <w:bCs/>
          <w:iCs/>
          <w:color w:val="000000"/>
          <w:sz w:val="24"/>
          <w:szCs w:val="24"/>
        </w:rPr>
      </w:pPr>
    </w:p>
    <w:p w:rsidR="00C6068E" w:rsidRPr="001104B6" w:rsidRDefault="00C6068E" w:rsidP="00735F67">
      <w:pPr>
        <w:keepNext/>
        <w:spacing w:line="276" w:lineRule="auto"/>
        <w:jc w:val="both"/>
        <w:outlineLvl w:val="4"/>
        <w:rPr>
          <w:rFonts w:ascii="Arial Narrow" w:hAnsi="Arial Narrow" w:cs="Courier New"/>
          <w:bCs/>
          <w:iCs/>
          <w:color w:val="000000"/>
          <w:sz w:val="24"/>
          <w:szCs w:val="24"/>
        </w:rPr>
      </w:pPr>
      <w:r w:rsidRPr="001104B6">
        <w:rPr>
          <w:rFonts w:ascii="Arial Narrow" w:hAnsi="Arial Narrow" w:cs="Courier New"/>
          <w:bCs/>
          <w:iCs/>
          <w:color w:val="000000"/>
          <w:sz w:val="24"/>
          <w:szCs w:val="24"/>
        </w:rPr>
        <w:t>Jeżeli Zamawiający nie może wybrać oferty najkorzystniejszej z uwagi na to, że dwie lub więcej ofert przedstawia taki sam bilans ceny i innych kryteriów oceny ofert, Zamawiający spośród tych ofert wybiera ofertę z niższą ceną.</w:t>
      </w:r>
    </w:p>
    <w:p w:rsidR="00C6068E" w:rsidRPr="001104B6" w:rsidRDefault="00C6068E" w:rsidP="00C6068E">
      <w:pPr>
        <w:keepNext/>
        <w:spacing w:line="276" w:lineRule="auto"/>
        <w:jc w:val="both"/>
        <w:outlineLvl w:val="4"/>
        <w:rPr>
          <w:rFonts w:ascii="Arial Narrow" w:eastAsia="Times New Roman" w:hAnsi="Arial Narrow" w:cs="Calibri"/>
          <w:bCs/>
          <w:iCs/>
          <w:color w:val="000000"/>
          <w:sz w:val="24"/>
          <w:szCs w:val="24"/>
        </w:rPr>
      </w:pPr>
      <w:r w:rsidRPr="001104B6">
        <w:rPr>
          <w:rFonts w:ascii="Arial Narrow" w:eastAsia="Times New Roman" w:hAnsi="Arial Narrow" w:cs="Calibri"/>
          <w:bCs/>
          <w:iCs/>
          <w:color w:val="000000"/>
          <w:sz w:val="24"/>
          <w:szCs w:val="24"/>
        </w:rPr>
        <w:t>Jeżeli Zamawiający nie może wybrać oferty najkorzystniejszej z uwagi na to, że dwie lub więcej ofert przedstawia taki sam bilans ceny i innych kryteriów oceny ofert, Zamawiający spośród tych ofert wybiera ofertę z niższą ceną.</w:t>
      </w:r>
    </w:p>
    <w:p w:rsidR="00C6068E" w:rsidRPr="001104B6" w:rsidRDefault="00C6068E" w:rsidP="00C6068E">
      <w:pPr>
        <w:tabs>
          <w:tab w:val="left" w:pos="0"/>
        </w:tabs>
        <w:spacing w:before="240" w:after="60" w:line="276" w:lineRule="auto"/>
        <w:outlineLvl w:val="4"/>
        <w:rPr>
          <w:rFonts w:ascii="Arial Narrow" w:eastAsia="Times New Roman" w:hAnsi="Arial Narrow" w:cs="Calibri"/>
          <w:b/>
          <w:iCs/>
          <w:color w:val="000000"/>
          <w:sz w:val="24"/>
          <w:szCs w:val="24"/>
        </w:rPr>
      </w:pPr>
      <w:r w:rsidRPr="001104B6">
        <w:rPr>
          <w:rFonts w:ascii="Arial Narrow" w:eastAsia="Times New Roman" w:hAnsi="Arial Narrow" w:cs="Calibri"/>
          <w:b/>
          <w:bCs/>
          <w:iCs/>
          <w:color w:val="000000"/>
          <w:sz w:val="24"/>
          <w:szCs w:val="24"/>
        </w:rPr>
        <w:t>13. Informacje o formalnościach, jakie powinny zostać dopełnione po wyborze oferty w celu zawarcia umowy w sprawie zamówienia publicznego.</w:t>
      </w:r>
    </w:p>
    <w:p w:rsidR="00C6068E" w:rsidRPr="001104B6" w:rsidRDefault="00C6068E" w:rsidP="00C6068E">
      <w:pPr>
        <w:spacing w:line="276" w:lineRule="auto"/>
        <w:ind w:left="-11"/>
        <w:rPr>
          <w:rFonts w:ascii="Arial Narrow" w:eastAsia="Calibri" w:hAnsi="Arial Narrow" w:cs="Calibri"/>
          <w:bCs/>
          <w:color w:val="000000"/>
          <w:sz w:val="24"/>
          <w:szCs w:val="24"/>
        </w:rPr>
      </w:pPr>
      <w:r w:rsidRPr="001104B6">
        <w:rPr>
          <w:rFonts w:ascii="Arial Narrow" w:eastAsia="Calibri" w:hAnsi="Arial Narrow" w:cs="Calibri"/>
          <w:b/>
          <w:bCs/>
          <w:color w:val="000000"/>
          <w:sz w:val="24"/>
          <w:szCs w:val="24"/>
        </w:rPr>
        <w:t>13.1.</w:t>
      </w:r>
      <w:r w:rsidRPr="001104B6">
        <w:rPr>
          <w:rFonts w:ascii="Arial Narrow" w:eastAsia="Calibri" w:hAnsi="Arial Narrow" w:cs="Calibri"/>
          <w:bCs/>
          <w:color w:val="000000"/>
          <w:sz w:val="24"/>
          <w:szCs w:val="24"/>
        </w:rPr>
        <w:t xml:space="preserve"> W terminie wyznaczonym przez Zamawiającego należy zgłosić się w celu podpisania umowy.</w:t>
      </w:r>
    </w:p>
    <w:p w:rsidR="00C6068E" w:rsidRPr="001104B6" w:rsidRDefault="00C6068E" w:rsidP="00C6068E">
      <w:pPr>
        <w:spacing w:line="276" w:lineRule="auto"/>
        <w:jc w:val="both"/>
        <w:rPr>
          <w:rFonts w:ascii="Arial Narrow" w:eastAsia="Calibri" w:hAnsi="Arial Narrow" w:cs="Calibri"/>
          <w:bCs/>
          <w:color w:val="000000"/>
          <w:sz w:val="24"/>
          <w:szCs w:val="24"/>
          <w:u w:val="single"/>
        </w:rPr>
      </w:pPr>
      <w:r w:rsidRPr="001104B6">
        <w:rPr>
          <w:rFonts w:ascii="Arial Narrow" w:eastAsia="Calibri" w:hAnsi="Arial Narrow" w:cs="Calibri"/>
          <w:b/>
          <w:bCs/>
          <w:color w:val="000000"/>
          <w:sz w:val="24"/>
          <w:szCs w:val="24"/>
        </w:rPr>
        <w:t>13.2.</w:t>
      </w:r>
      <w:r w:rsidRPr="001104B6">
        <w:rPr>
          <w:rFonts w:ascii="Arial Narrow" w:eastAsia="Calibri" w:hAnsi="Arial Narrow" w:cs="Calibri"/>
          <w:bCs/>
          <w:color w:val="000000"/>
          <w:sz w:val="24"/>
          <w:szCs w:val="24"/>
        </w:rPr>
        <w:t xml:space="preserve"> </w:t>
      </w:r>
      <w:r w:rsidRPr="001104B6">
        <w:rPr>
          <w:rFonts w:ascii="Arial Narrow" w:eastAsia="Calibri" w:hAnsi="Arial Narrow" w:cs="Calibri"/>
          <w:bCs/>
          <w:color w:val="000000"/>
          <w:sz w:val="24"/>
          <w:szCs w:val="24"/>
          <w:u w:val="single"/>
        </w:rPr>
        <w:t>Przed zawarciem umowy Zamawiający żąda przedłożenia umowy regulującej współpracę Wykonawców występujących wspólnie.</w:t>
      </w:r>
    </w:p>
    <w:p w:rsidR="00C6068E" w:rsidRPr="001104B6" w:rsidRDefault="00C6068E" w:rsidP="00C6068E">
      <w:pPr>
        <w:spacing w:line="276" w:lineRule="auto"/>
        <w:jc w:val="both"/>
        <w:rPr>
          <w:rFonts w:ascii="Arial Narrow" w:eastAsia="Calibri" w:hAnsi="Arial Narrow" w:cs="Calibri"/>
          <w:bCs/>
          <w:color w:val="000000"/>
          <w:sz w:val="24"/>
          <w:szCs w:val="24"/>
          <w:u w:val="single"/>
        </w:rPr>
      </w:pPr>
      <w:r w:rsidRPr="001104B6">
        <w:rPr>
          <w:rFonts w:ascii="Arial Narrow" w:eastAsia="Calibri" w:hAnsi="Arial Narrow" w:cs="Calibri"/>
          <w:b/>
          <w:bCs/>
          <w:color w:val="000000"/>
          <w:sz w:val="24"/>
          <w:szCs w:val="24"/>
          <w:u w:val="single"/>
        </w:rPr>
        <w:t>13.3.</w:t>
      </w:r>
      <w:r w:rsidRPr="001104B6">
        <w:rPr>
          <w:rFonts w:ascii="Arial Narrow" w:eastAsia="Calibri" w:hAnsi="Arial Narrow" w:cs="Calibri"/>
          <w:bCs/>
          <w:color w:val="000000"/>
          <w:sz w:val="24"/>
          <w:szCs w:val="24"/>
          <w:u w:val="single"/>
        </w:rPr>
        <w:t xml:space="preserve"> Przed zawarciem umowy Zamawiający żąda przedłożenia umowy o podwykonawstwo Wykonawcy z podwykonawcą.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14. Wymagania dotyczące zabezpieczenie należytego wykonania umowy</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color w:val="000000"/>
          <w:sz w:val="24"/>
          <w:szCs w:val="24"/>
          <w:lang w:eastAsia="pl-PL"/>
        </w:rPr>
        <w:t>W niniejszym postępowaniu nie stosuje się przepisów dotyczących zabezpieczenia należytego wykonania zamówienia.</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color w:val="000000"/>
          <w:sz w:val="24"/>
          <w:szCs w:val="24"/>
          <w:lang w:eastAsia="pl-PL"/>
        </w:rPr>
        <w:t xml:space="preserve">15. Istotne dla stron postanowienia, które zostaną wprowadzone do treści zawieranej umowy </w:t>
      </w:r>
      <w:r w:rsidRPr="001104B6">
        <w:rPr>
          <w:rFonts w:ascii="Arial Narrow" w:eastAsia="Calibri" w:hAnsi="Arial Narrow" w:cs="Calibri"/>
          <w:b/>
          <w:color w:val="000000"/>
          <w:sz w:val="24"/>
          <w:szCs w:val="24"/>
          <w:lang w:eastAsia="pl-PL"/>
        </w:rPr>
        <w:br/>
        <w:t>w sprawie zamówienia publicznego, ogólne warunki umowy albo wzór umowy.</w:t>
      </w:r>
    </w:p>
    <w:p w:rsidR="00C6068E" w:rsidRPr="001104B6" w:rsidRDefault="00C6068E" w:rsidP="00C6068E">
      <w:pPr>
        <w:spacing w:line="276" w:lineRule="auto"/>
        <w:rPr>
          <w:rFonts w:ascii="Arial Narrow" w:eastAsia="Calibri" w:hAnsi="Arial Narrow" w:cs="Calibri"/>
          <w:color w:val="000000"/>
          <w:sz w:val="24"/>
          <w:szCs w:val="24"/>
        </w:rPr>
      </w:pPr>
      <w:r w:rsidRPr="001104B6">
        <w:rPr>
          <w:rFonts w:ascii="Arial Narrow" w:eastAsia="Calibri" w:hAnsi="Arial Narrow" w:cs="Calibri"/>
          <w:color w:val="000000"/>
          <w:sz w:val="24"/>
          <w:szCs w:val="24"/>
        </w:rPr>
        <w:t>Projekt umowy stanowi Załącznik Nr 5.</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16. Informacja o ofertach częściowych, ofertach wariantowych, umowie ramowej, aukcji elektronicznej, podwykonawcach</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16.1.</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Zamawiający nie dopuszcza składania ofert częściowych.</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16.2.</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nie dopuszcza składania ofert wariantowych.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16.3.</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przewiduje zamówienia, o których mowa w art. 67 ust. 1 pkt 6.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16.4.</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nie zamierza zawierać umowy ramowej. </w:t>
      </w:r>
    </w:p>
    <w:p w:rsidR="00C6068E" w:rsidRPr="001104B6" w:rsidRDefault="00C6068E" w:rsidP="00C6068E">
      <w:pPr>
        <w:autoSpaceDE w:val="0"/>
        <w:adjustRightInd w:val="0"/>
        <w:spacing w:line="276" w:lineRule="auto"/>
        <w:jc w:val="both"/>
        <w:rPr>
          <w:rFonts w:ascii="Arial Narrow" w:eastAsia="Calibri" w:hAnsi="Arial Narrow" w:cs="Calibri"/>
          <w:color w:val="000000"/>
          <w:sz w:val="24"/>
          <w:szCs w:val="24"/>
          <w:lang w:eastAsia="pl-PL"/>
        </w:rPr>
      </w:pPr>
      <w:r w:rsidRPr="001104B6">
        <w:rPr>
          <w:rFonts w:ascii="Arial Narrow" w:eastAsia="Calibri" w:hAnsi="Arial Narrow" w:cs="Calibri"/>
          <w:b/>
          <w:bCs/>
          <w:color w:val="000000"/>
          <w:sz w:val="24"/>
          <w:szCs w:val="24"/>
          <w:lang w:eastAsia="pl-PL"/>
        </w:rPr>
        <w:t>16.5.</w:t>
      </w:r>
      <w:r w:rsidRPr="001104B6">
        <w:rPr>
          <w:rFonts w:ascii="Arial Narrow" w:eastAsia="Calibri" w:hAnsi="Arial Narrow" w:cs="Calibri"/>
          <w:bCs/>
          <w:color w:val="000000"/>
          <w:sz w:val="24"/>
          <w:szCs w:val="24"/>
          <w:lang w:eastAsia="pl-PL"/>
        </w:rPr>
        <w:t xml:space="preserve"> </w:t>
      </w:r>
      <w:r w:rsidRPr="001104B6">
        <w:rPr>
          <w:rFonts w:ascii="Arial Narrow" w:eastAsia="Calibri" w:hAnsi="Arial Narrow" w:cs="Calibri"/>
          <w:color w:val="000000"/>
          <w:sz w:val="24"/>
          <w:szCs w:val="24"/>
          <w:lang w:eastAsia="pl-PL"/>
        </w:rPr>
        <w:t xml:space="preserve">Zamawiający nie przewiduje aukcji elektronicznej. </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bCs/>
          <w:color w:val="000000"/>
          <w:sz w:val="24"/>
          <w:szCs w:val="24"/>
          <w:lang w:eastAsia="pl-PL"/>
        </w:rPr>
        <w:t xml:space="preserve">16.6. </w:t>
      </w:r>
      <w:r w:rsidRPr="001104B6">
        <w:rPr>
          <w:rFonts w:ascii="Arial Narrow" w:eastAsia="Calibri" w:hAnsi="Arial Narrow" w:cs="Calibri"/>
          <w:b/>
          <w:color w:val="000000"/>
          <w:sz w:val="24"/>
          <w:szCs w:val="24"/>
          <w:lang w:eastAsia="pl-PL"/>
        </w:rPr>
        <w:t xml:space="preserve">Wykonawca może powierzyć wykonanie części zamówienia podwykonawcy. </w:t>
      </w:r>
    </w:p>
    <w:p w:rsidR="00C6068E" w:rsidRPr="001104B6" w:rsidRDefault="00C6068E" w:rsidP="00C6068E">
      <w:pPr>
        <w:autoSpaceDE w:val="0"/>
        <w:adjustRightInd w:val="0"/>
        <w:spacing w:line="276" w:lineRule="auto"/>
        <w:jc w:val="both"/>
        <w:rPr>
          <w:rFonts w:ascii="Arial Narrow" w:eastAsia="Calibri" w:hAnsi="Arial Narrow" w:cs="Calibri"/>
          <w:b/>
          <w:color w:val="000000"/>
          <w:sz w:val="24"/>
          <w:szCs w:val="24"/>
          <w:lang w:eastAsia="pl-PL"/>
        </w:rPr>
      </w:pPr>
      <w:r w:rsidRPr="001104B6">
        <w:rPr>
          <w:rFonts w:ascii="Arial Narrow" w:eastAsia="Calibri" w:hAnsi="Arial Narrow" w:cs="Calibri"/>
          <w:b/>
          <w:color w:val="000000"/>
          <w:sz w:val="24"/>
          <w:szCs w:val="24"/>
          <w:lang w:eastAsia="pl-PL"/>
        </w:rPr>
        <w:t xml:space="preserve">16.6.1. Przez umowę o podwykonawstwo należy rozumieć umowę w formie pisemnej </w:t>
      </w:r>
      <w:r w:rsidRPr="001104B6">
        <w:rPr>
          <w:rFonts w:ascii="Arial Narrow" w:eastAsia="Calibri" w:hAnsi="Arial Narrow" w:cs="Calibri"/>
          <w:b/>
          <w:color w:val="000000"/>
          <w:sz w:val="24"/>
          <w:szCs w:val="24"/>
          <w:lang w:eastAsia="pl-PL"/>
        </w:rPr>
        <w:br/>
        <w:t xml:space="preserve">o charakterze odpłatnym, której przedmiotem są usługi, dostawy stanowiące część zamówienia </w:t>
      </w:r>
      <w:r w:rsidRPr="001104B6">
        <w:rPr>
          <w:rFonts w:ascii="Arial Narrow" w:eastAsia="Calibri" w:hAnsi="Arial Narrow" w:cs="Calibri"/>
          <w:b/>
          <w:color w:val="000000"/>
          <w:sz w:val="24"/>
          <w:szCs w:val="24"/>
          <w:lang w:eastAsia="pl-PL"/>
        </w:rPr>
        <w:lastRenderedPageBreak/>
        <w:t>publicznego, zawartą miedzy wybranym przez Zamawiającego Wykonawcą a innym podmiotem (podwykonawcą).</w:t>
      </w:r>
    </w:p>
    <w:p w:rsidR="00C6068E" w:rsidRPr="001104B6" w:rsidRDefault="00C6068E" w:rsidP="00C6068E">
      <w:pPr>
        <w:spacing w:line="276" w:lineRule="auto"/>
        <w:rPr>
          <w:rFonts w:ascii="Arial Narrow" w:eastAsia="Calibri" w:hAnsi="Arial Narrow" w:cs="Calibri"/>
          <w:bCs/>
          <w:color w:val="000000"/>
          <w:sz w:val="24"/>
          <w:szCs w:val="24"/>
        </w:rPr>
      </w:pPr>
      <w:r w:rsidRPr="001104B6">
        <w:rPr>
          <w:rFonts w:ascii="Arial Narrow" w:eastAsia="Calibri" w:hAnsi="Arial Narrow" w:cs="Calibri"/>
          <w:b/>
          <w:bCs/>
          <w:color w:val="000000"/>
          <w:sz w:val="24"/>
          <w:szCs w:val="24"/>
        </w:rPr>
        <w:t>17. Integralną częścią informacji są następujące załączniki.</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17.1.</w:t>
      </w:r>
      <w:r w:rsidRPr="001104B6">
        <w:rPr>
          <w:rFonts w:ascii="Arial Narrow" w:eastAsia="Calibri" w:hAnsi="Arial Narrow" w:cs="Calibri"/>
          <w:color w:val="000000"/>
          <w:sz w:val="24"/>
          <w:szCs w:val="24"/>
        </w:rPr>
        <w:t xml:space="preserve"> Opis przedmiotu zamówienia – Załącznik Nr 1;</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17.2.</w:t>
      </w:r>
      <w:r w:rsidRPr="001104B6">
        <w:rPr>
          <w:rFonts w:ascii="Arial Narrow" w:eastAsia="Calibri" w:hAnsi="Arial Narrow" w:cs="Calibri"/>
          <w:color w:val="000000"/>
          <w:sz w:val="24"/>
          <w:szCs w:val="24"/>
        </w:rPr>
        <w:t xml:space="preserve"> Formularz ofertowy – Załącznik Nr 2;</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17.3.</w:t>
      </w:r>
      <w:r w:rsidRPr="001104B6">
        <w:rPr>
          <w:rFonts w:ascii="Arial Narrow" w:eastAsia="Calibri" w:hAnsi="Arial Narrow" w:cs="Calibri"/>
          <w:color w:val="000000"/>
          <w:sz w:val="24"/>
          <w:szCs w:val="24"/>
        </w:rPr>
        <w:t xml:space="preserve"> Oświadczenie o spełnianiu warunków udziału w postępowaniu – Załącznik Nr 3;</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17.4.</w:t>
      </w:r>
      <w:r w:rsidRPr="001104B6">
        <w:rPr>
          <w:rFonts w:ascii="Arial Narrow" w:eastAsia="Calibri" w:hAnsi="Arial Narrow" w:cs="Calibri"/>
          <w:color w:val="000000"/>
          <w:sz w:val="24"/>
          <w:szCs w:val="24"/>
        </w:rPr>
        <w:t xml:space="preserve"> Oświadczenie o braku podstaw do wykluczenia z postępowania – Załącznik Nr 4;</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17.5.</w:t>
      </w:r>
      <w:r w:rsidRPr="001104B6">
        <w:rPr>
          <w:rFonts w:ascii="Arial Narrow" w:eastAsia="Calibri" w:hAnsi="Arial Narrow" w:cs="Calibri"/>
          <w:color w:val="000000"/>
          <w:sz w:val="24"/>
          <w:szCs w:val="24"/>
        </w:rPr>
        <w:t xml:space="preserve"> Projekt umowy – Załącznik Nr 5.;</w:t>
      </w:r>
    </w:p>
    <w:p w:rsidR="00C6068E" w:rsidRPr="001104B6" w:rsidRDefault="00C6068E" w:rsidP="00C6068E">
      <w:pPr>
        <w:spacing w:line="276" w:lineRule="auto"/>
        <w:jc w:val="both"/>
        <w:rPr>
          <w:rFonts w:ascii="Arial Narrow" w:eastAsia="Calibri" w:hAnsi="Arial Narrow" w:cs="Calibri"/>
          <w:color w:val="000000"/>
          <w:sz w:val="24"/>
          <w:szCs w:val="24"/>
        </w:rPr>
      </w:pPr>
      <w:r w:rsidRPr="001104B6">
        <w:rPr>
          <w:rFonts w:ascii="Arial Narrow" w:eastAsia="Calibri" w:hAnsi="Arial Narrow" w:cs="Arial"/>
          <w:b/>
          <w:color w:val="000000"/>
          <w:sz w:val="24"/>
          <w:szCs w:val="24"/>
        </w:rPr>
        <w:t xml:space="preserve">17.6. </w:t>
      </w:r>
      <w:r w:rsidRPr="001104B6">
        <w:rPr>
          <w:rFonts w:ascii="Arial Narrow" w:eastAsia="Calibri" w:hAnsi="Arial Narrow" w:cs="Arial"/>
          <w:color w:val="000000"/>
          <w:sz w:val="24"/>
          <w:szCs w:val="24"/>
        </w:rPr>
        <w:t>Doświadczenie  Zawodowe Wykonawcy -</w:t>
      </w:r>
      <w:r w:rsidRPr="001104B6">
        <w:rPr>
          <w:rFonts w:ascii="Arial Narrow" w:eastAsia="Calibri" w:hAnsi="Arial Narrow" w:cs="Arial"/>
          <w:b/>
          <w:color w:val="000000"/>
          <w:sz w:val="24"/>
          <w:szCs w:val="24"/>
        </w:rPr>
        <w:t xml:space="preserve"> </w:t>
      </w:r>
      <w:r w:rsidRPr="001104B6">
        <w:rPr>
          <w:rFonts w:ascii="Arial Narrow" w:eastAsia="Calibri" w:hAnsi="Arial Narrow" w:cs="Arial"/>
          <w:color w:val="000000"/>
          <w:sz w:val="24"/>
          <w:szCs w:val="24"/>
        </w:rPr>
        <w:t>Załącznik Nr 6</w:t>
      </w:r>
      <w:r w:rsidRPr="001104B6">
        <w:rPr>
          <w:rFonts w:ascii="Arial Narrow" w:eastAsia="Calibri" w:hAnsi="Arial Narrow" w:cs="Calibri"/>
          <w:color w:val="000000"/>
          <w:sz w:val="24"/>
          <w:szCs w:val="24"/>
        </w:rPr>
        <w:t>;</w:t>
      </w:r>
    </w:p>
    <w:p w:rsidR="00C6068E" w:rsidRPr="001104B6" w:rsidRDefault="00C6068E" w:rsidP="00C6068E">
      <w:pPr>
        <w:autoSpaceDE w:val="0"/>
        <w:adjustRightInd w:val="0"/>
        <w:spacing w:line="276" w:lineRule="auto"/>
        <w:rPr>
          <w:rFonts w:ascii="Arial Narrow" w:eastAsia="Calibri" w:hAnsi="Arial Narrow" w:cs="Calibri"/>
          <w:color w:val="000000"/>
          <w:sz w:val="24"/>
          <w:szCs w:val="24"/>
        </w:rPr>
      </w:pPr>
      <w:r w:rsidRPr="001104B6">
        <w:rPr>
          <w:rFonts w:ascii="Arial Narrow" w:eastAsia="Calibri" w:hAnsi="Arial Narrow" w:cs="Calibri"/>
          <w:b/>
          <w:color w:val="000000"/>
          <w:sz w:val="24"/>
          <w:szCs w:val="24"/>
        </w:rPr>
        <w:t xml:space="preserve">17.7. </w:t>
      </w:r>
      <w:r w:rsidRPr="001104B6">
        <w:rPr>
          <w:rFonts w:ascii="Arial Narrow" w:eastAsia="Calibri" w:hAnsi="Arial Narrow" w:cs="TimesNewRomanPS-BoldMT"/>
          <w:bCs/>
          <w:color w:val="000000"/>
          <w:sz w:val="24"/>
          <w:szCs w:val="24"/>
          <w:lang w:eastAsia="pl-PL"/>
        </w:rPr>
        <w:t>Informacja w związku z poleganiem na zasobach innych podmiotów</w:t>
      </w:r>
      <w:r w:rsidRPr="001104B6">
        <w:rPr>
          <w:rFonts w:ascii="Arial Narrow" w:eastAsia="Calibri" w:hAnsi="Arial Narrow" w:cs="TimesNewRomanPS-BoldMT"/>
          <w:b/>
          <w:bCs/>
          <w:color w:val="000000"/>
          <w:sz w:val="24"/>
          <w:szCs w:val="24"/>
          <w:lang w:eastAsia="pl-PL"/>
        </w:rPr>
        <w:t xml:space="preserve"> </w:t>
      </w:r>
      <w:r w:rsidRPr="001104B6">
        <w:rPr>
          <w:rFonts w:ascii="Arial Narrow" w:eastAsia="Calibri" w:hAnsi="Arial Narrow" w:cs="Calibri"/>
          <w:color w:val="000000"/>
          <w:sz w:val="24"/>
          <w:szCs w:val="24"/>
        </w:rPr>
        <w:t>– Załącznik Nr 7;</w:t>
      </w:r>
    </w:p>
    <w:p w:rsidR="00C6068E" w:rsidRPr="001104B6" w:rsidRDefault="00C6068E" w:rsidP="00C6068E">
      <w:pPr>
        <w:spacing w:line="360" w:lineRule="auto"/>
        <w:jc w:val="both"/>
        <w:rPr>
          <w:rFonts w:ascii="Arial Narrow" w:eastAsia="Calibri" w:hAnsi="Arial Narrow" w:cs="Times New Roman"/>
          <w:color w:val="000000"/>
          <w:sz w:val="24"/>
          <w:szCs w:val="24"/>
        </w:rPr>
      </w:pPr>
    </w:p>
    <w:p w:rsidR="00C6068E" w:rsidRPr="001104B6" w:rsidRDefault="00C6068E" w:rsidP="00C6068E">
      <w:pPr>
        <w:spacing w:line="360" w:lineRule="auto"/>
        <w:jc w:val="both"/>
        <w:rPr>
          <w:rFonts w:ascii="Arial Narrow" w:eastAsia="Calibri" w:hAnsi="Arial Narrow" w:cs="Calibri"/>
          <w:color w:val="000000"/>
          <w:sz w:val="24"/>
          <w:szCs w:val="24"/>
        </w:rPr>
      </w:pPr>
    </w:p>
    <w:p w:rsidR="00C6068E" w:rsidRPr="001104B6" w:rsidRDefault="00C6068E" w:rsidP="00C6068E">
      <w:pPr>
        <w:spacing w:line="360" w:lineRule="auto"/>
        <w:rPr>
          <w:rFonts w:ascii="Arial Narrow" w:eastAsia="Calibri" w:hAnsi="Arial Narrow" w:cs="Calibri"/>
          <w:color w:val="000000"/>
          <w:sz w:val="24"/>
          <w:szCs w:val="24"/>
        </w:rPr>
      </w:pPr>
    </w:p>
    <w:p w:rsidR="00C6068E" w:rsidRPr="001104B6" w:rsidRDefault="00C6068E" w:rsidP="00C6068E">
      <w:pPr>
        <w:pStyle w:val="Akapitzlist"/>
        <w:ind w:left="0"/>
        <w:jc w:val="both"/>
        <w:rPr>
          <w:rFonts w:ascii="Arial Narrow" w:hAnsi="Arial Narrow"/>
          <w:lang w:eastAsia="pl-PL"/>
        </w:rPr>
      </w:pPr>
    </w:p>
    <w:p w:rsidR="00C6068E" w:rsidRPr="001104B6" w:rsidRDefault="00C6068E" w:rsidP="00C6068E">
      <w:pPr>
        <w:pStyle w:val="Akapitzlist"/>
        <w:ind w:left="284"/>
        <w:jc w:val="both"/>
        <w:rPr>
          <w:rFonts w:ascii="Arial Narrow" w:hAnsi="Arial Narrow"/>
          <w:lang w:eastAsia="pl-PL"/>
        </w:rPr>
      </w:pPr>
    </w:p>
    <w:p w:rsidR="00C6068E" w:rsidRPr="001104B6" w:rsidRDefault="00C6068E" w:rsidP="00C6068E">
      <w:pPr>
        <w:pStyle w:val="Tekstpodstawowy21"/>
        <w:tabs>
          <w:tab w:val="left" w:pos="426"/>
        </w:tabs>
        <w:spacing w:after="0" w:line="240" w:lineRule="auto"/>
        <w:jc w:val="both"/>
        <w:rPr>
          <w:rFonts w:ascii="Arial Narrow" w:eastAsia="ArialNarrow,Bold" w:hAnsi="Arial Narrow" w:cs="ArialNarrow,BoldItalic"/>
          <w:b/>
          <w:bCs/>
          <w:iCs/>
        </w:rPr>
      </w:pPr>
    </w:p>
    <w:p w:rsidR="00807FBB" w:rsidRPr="001104B6" w:rsidRDefault="00807FBB">
      <w:pPr>
        <w:rPr>
          <w:rFonts w:ascii="Arial Narrow" w:hAnsi="Arial Narrow"/>
          <w:sz w:val="24"/>
          <w:szCs w:val="24"/>
        </w:rPr>
      </w:pPr>
    </w:p>
    <w:sectPr w:rsidR="00807FBB" w:rsidRPr="001104B6" w:rsidSect="00735F67">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FD" w:rsidRDefault="003755FD" w:rsidP="00735F67">
      <w:pPr>
        <w:spacing w:after="0" w:line="240" w:lineRule="auto"/>
      </w:pPr>
      <w:r>
        <w:separator/>
      </w:r>
    </w:p>
  </w:endnote>
  <w:endnote w:type="continuationSeparator" w:id="0">
    <w:p w:rsidR="003755FD" w:rsidRDefault="003755FD" w:rsidP="0073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SerifCondensed">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ArialNarrow,Bold">
    <w:altName w:val="Times New Roman"/>
    <w:charset w:val="00"/>
    <w:family w:val="auto"/>
    <w:pitch w:val="default"/>
    <w:sig w:usb0="00000001" w:usb1="08070000" w:usb2="00000010" w:usb3="00000000" w:csb0="00020000" w:csb1="00000000"/>
  </w:font>
  <w:font w:name="ArialNarrow,BoldItal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07" w:rsidRPr="00735F67" w:rsidRDefault="00AC5580" w:rsidP="00680F07">
    <w:pPr>
      <w:pStyle w:val="Stopka"/>
      <w:jc w:val="center"/>
      <w:rPr>
        <w:sz w:val="18"/>
      </w:rPr>
    </w:pPr>
    <w:r w:rsidRPr="00735F67">
      <w:rPr>
        <w:sz w:val="18"/>
      </w:rPr>
      <w:t>Projekt „Inicjatywa na start”</w:t>
    </w:r>
  </w:p>
  <w:p w:rsidR="00680F07" w:rsidRPr="00735F67" w:rsidRDefault="00AC5580" w:rsidP="00680F07">
    <w:pPr>
      <w:pStyle w:val="Stopka"/>
      <w:jc w:val="center"/>
      <w:rPr>
        <w:sz w:val="18"/>
      </w:rPr>
    </w:pPr>
    <w:r w:rsidRPr="00735F67">
      <w:rPr>
        <w:sz w:val="18"/>
      </w:rPr>
      <w:t>Współfinansowany ze środków Unii Europejskiej w ramach Europejskiego Funduszu Społecznego</w:t>
    </w:r>
  </w:p>
  <w:p w:rsidR="00680F07" w:rsidRPr="00735F67" w:rsidRDefault="00AC5580" w:rsidP="00680F07">
    <w:pPr>
      <w:pStyle w:val="Stopka"/>
      <w:jc w:val="center"/>
      <w:rPr>
        <w:sz w:val="18"/>
      </w:rPr>
    </w:pPr>
    <w:r w:rsidRPr="00735F67">
      <w:rPr>
        <w:sz w:val="18"/>
      </w:rPr>
      <w:t>Regionalny Program Operacyjny – Lubuskie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FD" w:rsidRDefault="003755FD" w:rsidP="00735F67">
      <w:pPr>
        <w:spacing w:after="0" w:line="240" w:lineRule="auto"/>
      </w:pPr>
      <w:r>
        <w:separator/>
      </w:r>
    </w:p>
  </w:footnote>
  <w:footnote w:type="continuationSeparator" w:id="0">
    <w:p w:rsidR="003755FD" w:rsidRDefault="003755FD" w:rsidP="0073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7" w:rsidRDefault="00735F67">
    <w:pPr>
      <w:pStyle w:val="Nagwek"/>
    </w:pPr>
    <w:r w:rsidRPr="00680F07">
      <w:rPr>
        <w:noProof/>
        <w:lang w:eastAsia="pl-PL"/>
      </w:rPr>
      <w:drawing>
        <wp:anchor distT="0" distB="0" distL="114300" distR="114300" simplePos="0" relativeHeight="251659264" behindDoc="0" locked="0" layoutInCell="1" allowOverlap="1" wp14:anchorId="7FF2CF83" wp14:editId="210FCC1A">
          <wp:simplePos x="0" y="0"/>
          <wp:positionH relativeFrom="margin">
            <wp:align>right</wp:align>
          </wp:positionH>
          <wp:positionV relativeFrom="margin">
            <wp:posOffset>-1390015</wp:posOffset>
          </wp:positionV>
          <wp:extent cx="5760720" cy="1209932"/>
          <wp:effectExtent l="0" t="0" r="0" b="9525"/>
          <wp:wrapSquare wrapText="bothSides"/>
          <wp:docPr id="8" name="Obraz 8" descr="C:\Users\user\Desktop\Dokumentacja naboru 7.1 30.06.2016\PROMOCJA\logotypy czarno bi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kumentacja naboru 7.1 30.06.2016\PROMOCJA\logotypy czarno biał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0993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79"/>
    <w:multiLevelType w:val="hybridMultilevel"/>
    <w:tmpl w:val="BF42E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A1801"/>
    <w:multiLevelType w:val="hybridMultilevel"/>
    <w:tmpl w:val="726E6468"/>
    <w:lvl w:ilvl="0" w:tplc="7BEEFAF0">
      <w:start w:val="2"/>
      <w:numFmt w:val="decimal"/>
      <w:lvlText w:val="%1)"/>
      <w:lvlJc w:val="left"/>
      <w:pPr>
        <w:ind w:left="1425" w:hanging="360"/>
      </w:pPr>
      <w:rPr>
        <w:rFonts w:ascii="Arial Narrow" w:hAnsi="Arial Narrow"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275C228E"/>
    <w:multiLevelType w:val="hybridMultilevel"/>
    <w:tmpl w:val="443AEC82"/>
    <w:lvl w:ilvl="0" w:tplc="2D0EDDCA">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2A523DA8"/>
    <w:multiLevelType w:val="hybridMultilevel"/>
    <w:tmpl w:val="C7D6F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805911"/>
    <w:multiLevelType w:val="hybridMultilevel"/>
    <w:tmpl w:val="9C56208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9C027C"/>
    <w:multiLevelType w:val="hybridMultilevel"/>
    <w:tmpl w:val="C7D6F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875629"/>
    <w:multiLevelType w:val="hybridMultilevel"/>
    <w:tmpl w:val="31A61E26"/>
    <w:lvl w:ilvl="0" w:tplc="9CA4D9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761E42"/>
    <w:multiLevelType w:val="hybridMultilevel"/>
    <w:tmpl w:val="EE189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34680"/>
    <w:multiLevelType w:val="hybridMultilevel"/>
    <w:tmpl w:val="C7D6F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1104B6"/>
    <w:rsid w:val="001200FC"/>
    <w:rsid w:val="001257DD"/>
    <w:rsid w:val="001463EC"/>
    <w:rsid w:val="00175F5C"/>
    <w:rsid w:val="003574B1"/>
    <w:rsid w:val="003755FD"/>
    <w:rsid w:val="006C3FDE"/>
    <w:rsid w:val="00735F67"/>
    <w:rsid w:val="00807FBB"/>
    <w:rsid w:val="008B39F6"/>
    <w:rsid w:val="008D6CD5"/>
    <w:rsid w:val="00AC5580"/>
    <w:rsid w:val="00B6040C"/>
    <w:rsid w:val="00BF760D"/>
    <w:rsid w:val="00C6068E"/>
    <w:rsid w:val="00D41149"/>
    <w:rsid w:val="00F16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1044"/>
  <w15:chartTrackingRefBased/>
  <w15:docId w15:val="{62566ECB-D9A7-4035-B898-5A84134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C606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0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68E"/>
  </w:style>
  <w:style w:type="paragraph" w:styleId="Akapitzlist">
    <w:name w:val="List Paragraph"/>
    <w:basedOn w:val="Normalny"/>
    <w:link w:val="AkapitzlistZnak"/>
    <w:uiPriority w:val="99"/>
    <w:qFormat/>
    <w:rsid w:val="00C6068E"/>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C6068E"/>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podstawowy21">
    <w:name w:val="Tekst podstawowy 21"/>
    <w:basedOn w:val="Normalny"/>
    <w:rsid w:val="00C6068E"/>
    <w:pPr>
      <w:suppressAutoHyphens/>
      <w:autoSpaceDN w:val="0"/>
      <w:spacing w:after="120" w:line="480" w:lineRule="auto"/>
      <w:textAlignment w:val="baseline"/>
    </w:pPr>
    <w:rPr>
      <w:rFonts w:ascii="Times New Roman" w:eastAsia="Times New Roman" w:hAnsi="Times New Roman" w:cs="Times New Roman"/>
      <w:kern w:val="3"/>
      <w:sz w:val="24"/>
      <w:szCs w:val="24"/>
      <w:lang w:eastAsia="zh-CN"/>
    </w:rPr>
  </w:style>
  <w:style w:type="character" w:customStyle="1" w:styleId="Tekstpodstawowy2Znak">
    <w:name w:val="Tekst podstawowy 2 Znak"/>
    <w:link w:val="Tekstpodstawowy2"/>
    <w:rsid w:val="00C6068E"/>
    <w:rPr>
      <w:sz w:val="24"/>
      <w:szCs w:val="24"/>
    </w:rPr>
  </w:style>
  <w:style w:type="character" w:styleId="Hipercze">
    <w:name w:val="Hyperlink"/>
    <w:basedOn w:val="Domylnaczcionkaakapitu"/>
    <w:uiPriority w:val="99"/>
    <w:rsid w:val="00C6068E"/>
    <w:rPr>
      <w:color w:val="0000FF"/>
      <w:u w:val="single"/>
    </w:rPr>
  </w:style>
  <w:style w:type="table" w:styleId="Tabela-Siatka">
    <w:name w:val="Table Grid"/>
    <w:basedOn w:val="Standardowy"/>
    <w:rsid w:val="00C606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C6068E"/>
    <w:pPr>
      <w:spacing w:after="0" w:line="240" w:lineRule="auto"/>
      <w:jc w:val="center"/>
    </w:pPr>
    <w:rPr>
      <w:sz w:val="24"/>
      <w:szCs w:val="24"/>
    </w:rPr>
  </w:style>
  <w:style w:type="character" w:customStyle="1" w:styleId="Tekstpodstawowy2Znak1">
    <w:name w:val="Tekst podstawowy 2 Znak1"/>
    <w:basedOn w:val="Domylnaczcionkaakapitu"/>
    <w:uiPriority w:val="99"/>
    <w:semiHidden/>
    <w:rsid w:val="00C6068E"/>
  </w:style>
  <w:style w:type="paragraph" w:styleId="Tekstpodstawowy">
    <w:name w:val="Body Text"/>
    <w:basedOn w:val="Normalny"/>
    <w:link w:val="TekstpodstawowyZnak"/>
    <w:unhideWhenUsed/>
    <w:rsid w:val="00C6068E"/>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TekstpodstawowyZnak">
    <w:name w:val="Tekst podstawowy Znak"/>
    <w:basedOn w:val="Domylnaczcionkaakapitu"/>
    <w:link w:val="Tekstpodstawowy"/>
    <w:rsid w:val="00C6068E"/>
    <w:rPr>
      <w:rFonts w:ascii="Times New Roman" w:eastAsia="SimSun" w:hAnsi="Times New Roman" w:cs="Mangal"/>
      <w:kern w:val="3"/>
      <w:sz w:val="24"/>
      <w:szCs w:val="21"/>
      <w:lang w:eastAsia="zh-CN" w:bidi="hi-IN"/>
    </w:rPr>
  </w:style>
  <w:style w:type="character" w:customStyle="1" w:styleId="AkapitzlistZnak">
    <w:name w:val="Akapit z listą Znak"/>
    <w:link w:val="Akapitzlist"/>
    <w:locked/>
    <w:rsid w:val="00C6068E"/>
    <w:rPr>
      <w:rFonts w:ascii="Times New Roman" w:eastAsia="Times New Roman" w:hAnsi="Times New Roman" w:cs="Times New Roman"/>
      <w:kern w:val="3"/>
      <w:sz w:val="24"/>
      <w:szCs w:val="24"/>
      <w:lang w:eastAsia="zh-CN"/>
    </w:rPr>
  </w:style>
  <w:style w:type="character" w:customStyle="1" w:styleId="alb-s">
    <w:name w:val="a_lb-s"/>
    <w:basedOn w:val="Domylnaczcionkaakapitu"/>
    <w:rsid w:val="00C6068E"/>
  </w:style>
  <w:style w:type="paragraph" w:styleId="Nagwek">
    <w:name w:val="header"/>
    <w:basedOn w:val="Normalny"/>
    <w:link w:val="NagwekZnak"/>
    <w:uiPriority w:val="99"/>
    <w:unhideWhenUsed/>
    <w:rsid w:val="00735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F67"/>
  </w:style>
  <w:style w:type="paragraph" w:styleId="Tekstdymka">
    <w:name w:val="Balloon Text"/>
    <w:basedOn w:val="Normalny"/>
    <w:link w:val="TekstdymkaZnak"/>
    <w:uiPriority w:val="99"/>
    <w:semiHidden/>
    <w:unhideWhenUsed/>
    <w:rsid w:val="00735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wnik@mgops.lubnie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ops_lubniewice@wp.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erownik@mgops.lubnie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ops_lubniewice@wp.pl" TargetMode="External"/><Relationship Id="rId4" Type="http://schemas.openxmlformats.org/officeDocument/2006/relationships/webSettings" Target="webSettings.xml"/><Relationship Id="rId9" Type="http://schemas.openxmlformats.org/officeDocument/2006/relationships/hyperlink" Target="https://www.portalzp.pl/kody-cpv/szczegoly/uslugi-doradztwa-90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3988</Words>
  <Characters>23933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2018-02-28T06:33:00Z</cp:lastPrinted>
  <dcterms:created xsi:type="dcterms:W3CDTF">2018-02-21T11:13:00Z</dcterms:created>
  <dcterms:modified xsi:type="dcterms:W3CDTF">2018-02-28T06:33:00Z</dcterms:modified>
</cp:coreProperties>
</file>